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840F0B" w:rsidRDefault="00E21343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A2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E1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C3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8.6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0233F6" w:rsidRPr="00641D51" w:rsidRDefault="000233F6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897DFB">
                    <w:t>по направлению подготовки</w:t>
                  </w:r>
                  <w:r>
                    <w:rPr>
                      <w:rFonts w:eastAsia="Courier New"/>
                      <w:lang w:bidi="ru-RU"/>
                    </w:rPr>
                    <w:t>44.03.05 Педагогическое образование (с двумя профилями подготовки)</w:t>
                  </w:r>
                  <w:r w:rsidRPr="005856F7">
                    <w:t xml:space="preserve">, Направленность (профиль) программы </w:t>
                  </w:r>
                  <w:r>
                    <w:t>«Начальное образование» и «Иностранный язык»</w:t>
                  </w:r>
                  <w:r w:rsidRPr="005856F7">
                    <w:t xml:space="preserve">, утв. приказом ректора ОмГА от </w:t>
                  </w:r>
                  <w:r>
                    <w:t>28.03</w:t>
                  </w:r>
                  <w:r w:rsidRPr="005856F7">
                    <w:t>.20</w:t>
                  </w:r>
                  <w:r>
                    <w:t>22</w:t>
                  </w:r>
                  <w:r w:rsidRPr="005856F7">
                    <w:t xml:space="preserve"> №</w:t>
                  </w:r>
                  <w:r>
                    <w:t>28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40F0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40F0B" w:rsidRDefault="00C96C31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0233F6" w:rsidRPr="00C94464" w:rsidRDefault="000233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233F6" w:rsidRPr="00C94464" w:rsidRDefault="000233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0233F6" w:rsidRDefault="000233F6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233F6" w:rsidRPr="00C94464" w:rsidRDefault="000233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0233F6" w:rsidRPr="00C94464" w:rsidRDefault="000233F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28.03</w:t>
                  </w:r>
                  <w:r w:rsidRPr="00897DF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40F0B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0233F6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840F0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</w:p>
    <w:p w:rsidR="00CA0671" w:rsidRPr="00840F0B" w:rsidRDefault="000233F6" w:rsidP="00CA06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="009B53F8" w:rsidRPr="00840F0B">
        <w:rPr>
          <w:b/>
          <w:bCs/>
          <w:sz w:val="24"/>
          <w:szCs w:val="24"/>
        </w:rPr>
        <w:t>аучно-исследовательская работа</w:t>
      </w:r>
    </w:p>
    <w:p w:rsidR="0023476E" w:rsidRPr="00840F0B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К.М.0</w:t>
      </w:r>
      <w:r w:rsidR="00D85ADF" w:rsidRPr="00840F0B">
        <w:rPr>
          <w:color w:val="000000"/>
          <w:sz w:val="24"/>
          <w:szCs w:val="24"/>
        </w:rPr>
        <w:t>6</w:t>
      </w:r>
      <w:r w:rsidRPr="00840F0B">
        <w:rPr>
          <w:color w:val="000000"/>
          <w:sz w:val="24"/>
          <w:szCs w:val="24"/>
        </w:rPr>
        <w:t>.0</w:t>
      </w:r>
      <w:r w:rsidR="000233F6">
        <w:rPr>
          <w:color w:val="000000"/>
          <w:sz w:val="24"/>
          <w:szCs w:val="24"/>
        </w:rPr>
        <w:t>9</w:t>
      </w:r>
      <w:r w:rsidRPr="00840F0B">
        <w:rPr>
          <w:color w:val="000000"/>
          <w:sz w:val="24"/>
          <w:szCs w:val="24"/>
        </w:rPr>
        <w:t>(</w:t>
      </w:r>
      <w:r w:rsidR="009B53F8" w:rsidRPr="00840F0B">
        <w:rPr>
          <w:color w:val="000000"/>
          <w:sz w:val="24"/>
          <w:szCs w:val="24"/>
        </w:rPr>
        <w:t>Н</w:t>
      </w:r>
      <w:r w:rsidRPr="00840F0B">
        <w:rPr>
          <w:color w:val="000000"/>
          <w:sz w:val="24"/>
          <w:szCs w:val="24"/>
        </w:rPr>
        <w:t>)</w:t>
      </w:r>
    </w:p>
    <w:p w:rsidR="00CA0671" w:rsidRPr="00840F0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40F0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840F0B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840F0B">
        <w:rPr>
          <w:rFonts w:eastAsia="Courier New"/>
          <w:b/>
          <w:sz w:val="24"/>
          <w:szCs w:val="24"/>
          <w:lang w:bidi="ru-RU"/>
        </w:rPr>
        <w:t>аправлени</w:t>
      </w:r>
      <w:r w:rsidRPr="00840F0B">
        <w:rPr>
          <w:rFonts w:eastAsia="Courier New"/>
          <w:b/>
          <w:sz w:val="24"/>
          <w:szCs w:val="24"/>
          <w:lang w:bidi="ru-RU"/>
        </w:rPr>
        <w:t>ю</w:t>
      </w:r>
      <w:r w:rsidR="002F55E2" w:rsidRPr="00840F0B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840F0B">
        <w:rPr>
          <w:rFonts w:eastAsia="Courier New"/>
          <w:sz w:val="24"/>
          <w:szCs w:val="24"/>
          <w:lang w:bidi="ru-RU"/>
        </w:rPr>
        <w:cr/>
      </w:r>
      <w:r w:rsidR="002F55E2" w:rsidRPr="00840F0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BB4728">
        <w:rPr>
          <w:rFonts w:eastAsia="Courier New"/>
          <w:sz w:val="24"/>
          <w:szCs w:val="24"/>
          <w:lang w:bidi="ru-RU"/>
        </w:rPr>
        <w:t>«Начальное образование» и «Иностранный язык»</w:t>
      </w:r>
    </w:p>
    <w:p w:rsidR="002F55E2" w:rsidRPr="00840F0B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center"/>
      </w:pPr>
      <w:r w:rsidRPr="00840F0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840F0B">
        <w:rPr>
          <w:i/>
          <w:sz w:val="24"/>
          <w:szCs w:val="24"/>
        </w:rPr>
        <w:t>Области профессиональной деятельности.</w:t>
      </w:r>
      <w:r w:rsidRPr="00840F0B">
        <w:rPr>
          <w:color w:val="000000"/>
          <w:sz w:val="24"/>
          <w:szCs w:val="24"/>
        </w:rPr>
        <w:t>0</w:t>
      </w:r>
      <w:r w:rsidR="000A0E0E" w:rsidRPr="00840F0B">
        <w:rPr>
          <w:color w:val="000000"/>
          <w:sz w:val="24"/>
          <w:szCs w:val="24"/>
        </w:rPr>
        <w:t>1</w:t>
      </w:r>
      <w:r w:rsidRPr="00840F0B">
        <w:rPr>
          <w:color w:val="000000"/>
          <w:sz w:val="24"/>
          <w:szCs w:val="24"/>
        </w:rPr>
        <w:t xml:space="preserve">. </w:t>
      </w:r>
      <w:r w:rsidR="000A0E0E" w:rsidRPr="00840F0B">
        <w:rPr>
          <w:color w:val="000000"/>
          <w:sz w:val="24"/>
          <w:szCs w:val="24"/>
        </w:rPr>
        <w:t>ОБРАЗОВАНИЕ И НАУКА</w:t>
      </w:r>
    </w:p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840F0B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840F0B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0A0E0E" w:rsidRPr="00840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0A0E0E" w:rsidRPr="00840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i/>
          <w:sz w:val="24"/>
          <w:szCs w:val="24"/>
        </w:rPr>
        <w:t>Типы задач профессиональной деятельности</w:t>
      </w:r>
      <w:r w:rsidRPr="00840F0B">
        <w:rPr>
          <w:b/>
          <w:sz w:val="24"/>
          <w:szCs w:val="24"/>
        </w:rPr>
        <w:t xml:space="preserve">: </w:t>
      </w:r>
      <w:r w:rsidR="000A0E0E" w:rsidRPr="00840F0B">
        <w:rPr>
          <w:color w:val="000000"/>
          <w:sz w:val="24"/>
          <w:szCs w:val="24"/>
        </w:rPr>
        <w:t>педагогический</w:t>
      </w:r>
      <w:r w:rsidRPr="00840F0B">
        <w:rPr>
          <w:color w:val="000000"/>
          <w:sz w:val="24"/>
          <w:szCs w:val="24"/>
        </w:rPr>
        <w:t xml:space="preserve">; </w:t>
      </w:r>
      <w:r w:rsidR="00897DFB" w:rsidRPr="00840F0B">
        <w:rPr>
          <w:color w:val="000000"/>
          <w:sz w:val="24"/>
          <w:szCs w:val="24"/>
        </w:rPr>
        <w:t>проектный; культурно-просветительски</w:t>
      </w:r>
      <w:r w:rsidR="000A0E0E" w:rsidRPr="00840F0B">
        <w:rPr>
          <w:color w:val="000000"/>
          <w:sz w:val="24"/>
          <w:szCs w:val="24"/>
        </w:rPr>
        <w:t>й</w:t>
      </w:r>
    </w:p>
    <w:p w:rsidR="000A0E0E" w:rsidRPr="00840F0B" w:rsidRDefault="000A0E0E" w:rsidP="00B53EC9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F5F1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F5F1E" w:rsidRDefault="002757C5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</w:t>
      </w:r>
      <w:r w:rsidR="000233F6">
        <w:rPr>
          <w:rFonts w:eastAsia="SimSun"/>
          <w:kern w:val="2"/>
          <w:sz w:val="24"/>
          <w:szCs w:val="24"/>
          <w:lang w:eastAsia="hi-IN" w:bidi="hi-IN"/>
        </w:rPr>
        <w:t xml:space="preserve"> 2022 г</w:t>
      </w:r>
      <w:r w:rsidR="00FF5F1E" w:rsidRPr="00FF5F1E">
        <w:rPr>
          <w:rFonts w:eastAsia="SimSun"/>
          <w:kern w:val="2"/>
          <w:sz w:val="24"/>
          <w:szCs w:val="24"/>
          <w:lang w:eastAsia="hi-IN" w:bidi="hi-IN"/>
        </w:rPr>
        <w:t xml:space="preserve">. набора  </w:t>
      </w:r>
    </w:p>
    <w:p w:rsidR="002757C5" w:rsidRPr="00FF5F1E" w:rsidRDefault="002757C5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7162C8">
        <w:rPr>
          <w:rFonts w:eastAsia="SimSun"/>
          <w:kern w:val="2"/>
          <w:sz w:val="24"/>
          <w:szCs w:val="24"/>
          <w:lang w:eastAsia="hi-IN" w:bidi="hi-IN"/>
        </w:rPr>
        <w:t>202</w:t>
      </w:r>
      <w:r w:rsidR="000233F6">
        <w:rPr>
          <w:rFonts w:eastAsia="SimSun"/>
          <w:kern w:val="2"/>
          <w:sz w:val="24"/>
          <w:szCs w:val="24"/>
          <w:lang w:eastAsia="hi-IN" w:bidi="hi-IN"/>
        </w:rPr>
        <w:t>2 г.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набора</w:t>
      </w:r>
    </w:p>
    <w:p w:rsidR="00FF5F1E" w:rsidRPr="00FF5F1E" w:rsidRDefault="00FF5F1E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F5F1E" w:rsidRPr="00FF5F1E" w:rsidRDefault="000233F6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2022/2023</w:t>
      </w:r>
      <w:r w:rsidR="00FF5F1E" w:rsidRPr="00FF5F1E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FF5F1E" w:rsidRPr="00FF5F1E" w:rsidRDefault="00FF5F1E" w:rsidP="00FF5F1E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F5F1E" w:rsidRPr="00FF5F1E" w:rsidRDefault="000233F6" w:rsidP="00B53EC9">
      <w:pPr>
        <w:suppressAutoHyphen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Омск 2022</w:t>
      </w:r>
    </w:p>
    <w:p w:rsidR="00897DFB" w:rsidRPr="00840F0B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40F0B">
        <w:rPr>
          <w:sz w:val="24"/>
          <w:szCs w:val="24"/>
        </w:rPr>
        <w:br w:type="page"/>
      </w:r>
      <w:r w:rsidR="00897DFB" w:rsidRPr="00840F0B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840F0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40F0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40F0B">
        <w:rPr>
          <w:iCs/>
          <w:sz w:val="24"/>
          <w:szCs w:val="24"/>
        </w:rPr>
        <w:t>к.</w:t>
      </w:r>
      <w:r w:rsidR="002757C5">
        <w:rPr>
          <w:iCs/>
          <w:sz w:val="24"/>
          <w:szCs w:val="24"/>
        </w:rPr>
        <w:t>п</w:t>
      </w:r>
      <w:r w:rsidRPr="00840F0B">
        <w:rPr>
          <w:iCs/>
          <w:sz w:val="24"/>
          <w:szCs w:val="24"/>
        </w:rPr>
        <w:t>.н., доцент кафедры ППиСР</w:t>
      </w:r>
      <w:r w:rsidR="002757C5">
        <w:rPr>
          <w:iCs/>
          <w:sz w:val="24"/>
          <w:szCs w:val="24"/>
        </w:rPr>
        <w:t xml:space="preserve"> Т.С. Котлярова</w:t>
      </w:r>
    </w:p>
    <w:p w:rsidR="00A84C24" w:rsidRPr="00840F0B" w:rsidRDefault="000233F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840F0B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840F0B">
        <w:rPr>
          <w:spacing w:val="-3"/>
          <w:sz w:val="24"/>
          <w:szCs w:val="24"/>
          <w:lang w:eastAsia="en-US"/>
        </w:rPr>
        <w:t>»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Протокол от </w:t>
      </w:r>
      <w:r w:rsidR="000233F6">
        <w:rPr>
          <w:spacing w:val="-3"/>
          <w:sz w:val="24"/>
          <w:szCs w:val="24"/>
          <w:lang w:eastAsia="en-US"/>
        </w:rPr>
        <w:t>25 марта</w:t>
      </w:r>
      <w:r w:rsidR="002757C5">
        <w:rPr>
          <w:spacing w:val="-3"/>
          <w:sz w:val="24"/>
          <w:szCs w:val="24"/>
          <w:lang w:eastAsia="en-US"/>
        </w:rPr>
        <w:t xml:space="preserve"> </w:t>
      </w:r>
      <w:r w:rsidRPr="00840F0B">
        <w:rPr>
          <w:spacing w:val="-3"/>
          <w:sz w:val="24"/>
          <w:szCs w:val="24"/>
          <w:lang w:eastAsia="en-US"/>
        </w:rPr>
        <w:t>20</w:t>
      </w:r>
      <w:r w:rsidR="000233F6">
        <w:rPr>
          <w:spacing w:val="-3"/>
          <w:sz w:val="24"/>
          <w:szCs w:val="24"/>
          <w:lang w:eastAsia="en-US"/>
        </w:rPr>
        <w:t>22</w:t>
      </w:r>
      <w:r w:rsidRPr="00840F0B">
        <w:rPr>
          <w:spacing w:val="-3"/>
          <w:sz w:val="24"/>
          <w:szCs w:val="24"/>
          <w:lang w:eastAsia="en-US"/>
        </w:rPr>
        <w:t xml:space="preserve"> г.  № </w:t>
      </w:r>
      <w:r w:rsidR="000233F6">
        <w:rPr>
          <w:spacing w:val="-3"/>
          <w:sz w:val="24"/>
          <w:szCs w:val="24"/>
          <w:lang w:eastAsia="en-US"/>
        </w:rPr>
        <w:t>8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840F0B">
        <w:rPr>
          <w:spacing w:val="-3"/>
          <w:sz w:val="24"/>
          <w:szCs w:val="24"/>
          <w:lang w:eastAsia="en-US"/>
        </w:rPr>
        <w:t>д</w:t>
      </w:r>
      <w:r w:rsidRPr="00840F0B">
        <w:rPr>
          <w:spacing w:val="-3"/>
          <w:sz w:val="24"/>
          <w:szCs w:val="24"/>
          <w:lang w:eastAsia="en-US"/>
        </w:rPr>
        <w:t>.п.н., профессор</w:t>
      </w:r>
      <w:r w:rsidR="000A0E0E" w:rsidRPr="00840F0B">
        <w:rPr>
          <w:spacing w:val="-3"/>
          <w:sz w:val="24"/>
          <w:szCs w:val="24"/>
          <w:lang w:eastAsia="en-US"/>
        </w:rPr>
        <w:t>Е.В. Лопанова</w:t>
      </w:r>
    </w:p>
    <w:p w:rsidR="008D1051" w:rsidRPr="00840F0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spacing w:val="-3"/>
          <w:sz w:val="24"/>
          <w:szCs w:val="24"/>
          <w:lang w:eastAsia="en-US"/>
        </w:rPr>
        <w:br w:type="page"/>
      </w:r>
      <w:r w:rsidR="008D1051" w:rsidRPr="00840F0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40F0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40F0B" w:rsidRDefault="0062427A" w:rsidP="0062427A">
            <w:pPr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40F0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40F0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Фонд</w:t>
            </w:r>
            <w:r w:rsidR="00EA21B1" w:rsidRPr="00840F0B">
              <w:rPr>
                <w:sz w:val="24"/>
                <w:szCs w:val="24"/>
              </w:rPr>
              <w:t xml:space="preserve"> оценочных средств (приложение 1</w:t>
            </w:r>
            <w:r w:rsidRPr="00840F0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40F0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840F0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840F0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0233F6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62427A" w:rsidRPr="00840F0B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840F0B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840F0B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840F0B" w:rsidRDefault="00A84C24" w:rsidP="00A76E53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- </w:t>
      </w:r>
      <w:r w:rsidR="00477664" w:rsidRPr="00840F0B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840F0B">
        <w:rPr>
          <w:sz w:val="24"/>
          <w:szCs w:val="24"/>
        </w:rPr>
        <w:t xml:space="preserve">, </w:t>
      </w:r>
      <w:r w:rsidR="004D0748" w:rsidRPr="00840F0B">
        <w:rPr>
          <w:sz w:val="24"/>
          <w:szCs w:val="24"/>
        </w:rPr>
        <w:t>утвержден Приказом Минобрнауки России от 22.02.2018 N12</w:t>
      </w:r>
      <w:r w:rsidR="002757C5">
        <w:rPr>
          <w:sz w:val="24"/>
          <w:szCs w:val="24"/>
        </w:rPr>
        <w:t>5</w:t>
      </w:r>
      <w:r w:rsidR="004D0748" w:rsidRPr="00840F0B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2757C5">
        <w:rPr>
          <w:sz w:val="24"/>
          <w:szCs w:val="24"/>
        </w:rPr>
        <w:t xml:space="preserve">5 </w:t>
      </w:r>
      <w:r w:rsidR="004D0748" w:rsidRPr="00840F0B">
        <w:rPr>
          <w:sz w:val="24"/>
          <w:szCs w:val="24"/>
        </w:rPr>
        <w:t>Педагогическое образование</w:t>
      </w:r>
      <w:r w:rsidR="002757C5">
        <w:rPr>
          <w:sz w:val="24"/>
          <w:szCs w:val="24"/>
        </w:rPr>
        <w:t xml:space="preserve"> (с двумя профилями подготовки)</w:t>
      </w:r>
      <w:r w:rsidR="004D0748" w:rsidRPr="00840F0B">
        <w:rPr>
          <w:sz w:val="24"/>
          <w:szCs w:val="24"/>
        </w:rPr>
        <w:t xml:space="preserve"> (Зарегистрировано в Минюсте России 15.03.2018 N 50362)</w:t>
      </w:r>
      <w:r w:rsidRPr="00840F0B">
        <w:rPr>
          <w:sz w:val="24"/>
          <w:szCs w:val="24"/>
        </w:rPr>
        <w:t>;</w:t>
      </w:r>
    </w:p>
    <w:p w:rsidR="000233F6" w:rsidRPr="00D21FE4" w:rsidRDefault="00A84C24" w:rsidP="000233F6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- </w:t>
      </w:r>
      <w:r w:rsidR="000233F6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0233F6" w:rsidRPr="00D21FE4" w:rsidRDefault="000233F6" w:rsidP="000233F6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0233F6" w:rsidRPr="00D21FE4" w:rsidRDefault="000233F6" w:rsidP="000233F6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233F6" w:rsidRPr="00D21FE4" w:rsidRDefault="000233F6" w:rsidP="000233F6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0233F6" w:rsidRPr="00D21FE4" w:rsidRDefault="000233F6" w:rsidP="000233F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233F6" w:rsidRPr="00D21FE4" w:rsidRDefault="000233F6" w:rsidP="000233F6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840F0B" w:rsidRDefault="000233F6" w:rsidP="000233F6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840F0B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840F0B">
        <w:rPr>
          <w:sz w:val="24"/>
          <w:szCs w:val="24"/>
        </w:rPr>
        <w:t>–</w:t>
      </w:r>
      <w:r w:rsidRPr="00840F0B">
        <w:rPr>
          <w:sz w:val="24"/>
          <w:szCs w:val="24"/>
        </w:rPr>
        <w:t xml:space="preserve">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BB4728">
        <w:rPr>
          <w:sz w:val="24"/>
          <w:szCs w:val="24"/>
          <w:lang w:eastAsia="en-US"/>
        </w:rPr>
        <w:t>«Начальное образование» и «Иностранный язык»</w:t>
      </w:r>
      <w:r w:rsidRPr="00840F0B">
        <w:rPr>
          <w:sz w:val="24"/>
          <w:szCs w:val="24"/>
        </w:rPr>
        <w:t xml:space="preserve">; </w:t>
      </w:r>
      <w:r w:rsidRPr="00840F0B">
        <w:rPr>
          <w:sz w:val="24"/>
          <w:szCs w:val="24"/>
          <w:lang w:eastAsia="en-US"/>
        </w:rPr>
        <w:t xml:space="preserve">форма обучения – очная на </w:t>
      </w:r>
      <w:r w:rsidR="00FF5F1E" w:rsidRPr="00C4549C">
        <w:rPr>
          <w:sz w:val="24"/>
          <w:szCs w:val="24"/>
        </w:rPr>
        <w:t>20</w:t>
      </w:r>
      <w:r w:rsidR="000233F6">
        <w:rPr>
          <w:sz w:val="24"/>
          <w:szCs w:val="24"/>
        </w:rPr>
        <w:t>22</w:t>
      </w:r>
      <w:r w:rsidR="00FF5F1E" w:rsidRPr="00C4549C">
        <w:rPr>
          <w:sz w:val="24"/>
          <w:szCs w:val="24"/>
        </w:rPr>
        <w:t>/202</w:t>
      </w:r>
      <w:r w:rsidR="000233F6">
        <w:rPr>
          <w:sz w:val="24"/>
          <w:szCs w:val="24"/>
        </w:rPr>
        <w:t>3</w:t>
      </w:r>
      <w:r w:rsidR="00FF5F1E">
        <w:rPr>
          <w:sz w:val="24"/>
          <w:szCs w:val="24"/>
        </w:rPr>
        <w:t xml:space="preserve"> </w:t>
      </w:r>
      <w:r w:rsidRPr="00840F0B">
        <w:rPr>
          <w:sz w:val="24"/>
          <w:szCs w:val="24"/>
          <w:lang w:eastAsia="en-US"/>
        </w:rPr>
        <w:t>учебный год,</w:t>
      </w:r>
      <w:r w:rsidR="000233F6">
        <w:rPr>
          <w:sz w:val="24"/>
          <w:szCs w:val="24"/>
          <w:lang w:eastAsia="en-US"/>
        </w:rPr>
        <w:t xml:space="preserve"> </w:t>
      </w:r>
      <w:r w:rsidRPr="00840F0B">
        <w:rPr>
          <w:sz w:val="24"/>
          <w:szCs w:val="24"/>
          <w:lang w:eastAsia="en-US"/>
        </w:rPr>
        <w:t xml:space="preserve">утвержденным приказом ректора от </w:t>
      </w:r>
      <w:r w:rsidR="000233F6">
        <w:rPr>
          <w:sz w:val="24"/>
          <w:szCs w:val="24"/>
          <w:lang w:eastAsia="en-US"/>
        </w:rPr>
        <w:t>28</w:t>
      </w:r>
      <w:r w:rsidR="00FF5F1E" w:rsidRPr="006C54FB">
        <w:rPr>
          <w:sz w:val="24"/>
          <w:szCs w:val="24"/>
          <w:lang w:eastAsia="en-US"/>
        </w:rPr>
        <w:t>.0</w:t>
      </w:r>
      <w:r w:rsidR="000233F6">
        <w:rPr>
          <w:sz w:val="24"/>
          <w:szCs w:val="24"/>
          <w:lang w:eastAsia="en-US"/>
        </w:rPr>
        <w:t>3.2022</w:t>
      </w:r>
      <w:r w:rsidR="00FF5F1E" w:rsidRPr="006C54FB">
        <w:rPr>
          <w:sz w:val="24"/>
          <w:szCs w:val="24"/>
          <w:lang w:eastAsia="en-US"/>
        </w:rPr>
        <w:t xml:space="preserve"> №</w:t>
      </w:r>
      <w:r w:rsidR="000233F6">
        <w:rPr>
          <w:sz w:val="24"/>
          <w:szCs w:val="24"/>
          <w:lang w:eastAsia="en-US"/>
        </w:rPr>
        <w:t>28</w:t>
      </w:r>
      <w:r w:rsidRPr="00840F0B">
        <w:rPr>
          <w:sz w:val="24"/>
          <w:szCs w:val="24"/>
          <w:lang w:eastAsia="en-US"/>
        </w:rPr>
        <w:t>;</w:t>
      </w:r>
    </w:p>
    <w:p w:rsidR="00477664" w:rsidRPr="00840F0B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840F0B">
        <w:rPr>
          <w:sz w:val="24"/>
          <w:szCs w:val="24"/>
        </w:rPr>
        <w:t>–</w:t>
      </w:r>
      <w:r w:rsidRPr="00840F0B">
        <w:rPr>
          <w:sz w:val="24"/>
          <w:szCs w:val="24"/>
        </w:rPr>
        <w:t xml:space="preserve">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 xml:space="preserve">44.03.05 Педагогическое образование (с двумя </w:t>
      </w:r>
      <w:r w:rsidR="002757C5">
        <w:rPr>
          <w:rFonts w:eastAsia="Courier New"/>
          <w:sz w:val="24"/>
          <w:szCs w:val="24"/>
          <w:lang w:bidi="ru-RU"/>
        </w:rPr>
        <w:lastRenderedPageBreak/>
        <w:t>профилями подготовки)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BB4728">
        <w:rPr>
          <w:sz w:val="24"/>
          <w:szCs w:val="24"/>
          <w:lang w:eastAsia="en-US"/>
        </w:rPr>
        <w:t>«Начальное образование» и «Иностранный язык»</w:t>
      </w:r>
      <w:r w:rsidRPr="00840F0B">
        <w:rPr>
          <w:sz w:val="24"/>
          <w:szCs w:val="24"/>
        </w:rPr>
        <w:t xml:space="preserve">; форма обучения – заочная на </w:t>
      </w:r>
      <w:r w:rsidR="00FF5F1E" w:rsidRPr="00C4549C">
        <w:rPr>
          <w:sz w:val="24"/>
          <w:szCs w:val="24"/>
        </w:rPr>
        <w:t>20</w:t>
      </w:r>
      <w:r w:rsidR="000233F6">
        <w:rPr>
          <w:sz w:val="24"/>
          <w:szCs w:val="24"/>
        </w:rPr>
        <w:t>22</w:t>
      </w:r>
      <w:r w:rsidR="00FF5F1E" w:rsidRPr="00C4549C">
        <w:rPr>
          <w:sz w:val="24"/>
          <w:szCs w:val="24"/>
        </w:rPr>
        <w:t>/202</w:t>
      </w:r>
      <w:r w:rsidR="000233F6">
        <w:rPr>
          <w:sz w:val="24"/>
          <w:szCs w:val="24"/>
        </w:rPr>
        <w:t>3</w:t>
      </w:r>
      <w:r w:rsidR="00FF5F1E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 xml:space="preserve">учебный год, </w:t>
      </w:r>
      <w:r w:rsidRPr="00840F0B">
        <w:rPr>
          <w:sz w:val="24"/>
          <w:szCs w:val="24"/>
          <w:lang w:eastAsia="en-US"/>
        </w:rPr>
        <w:t xml:space="preserve">утвержденным приказом ректора от </w:t>
      </w:r>
      <w:r w:rsidR="000233F6">
        <w:rPr>
          <w:sz w:val="24"/>
          <w:szCs w:val="24"/>
          <w:lang w:eastAsia="en-US"/>
        </w:rPr>
        <w:t>28</w:t>
      </w:r>
      <w:r w:rsidR="002757C5" w:rsidRPr="006C54FB">
        <w:rPr>
          <w:sz w:val="24"/>
          <w:szCs w:val="24"/>
          <w:lang w:eastAsia="en-US"/>
        </w:rPr>
        <w:t>.0</w:t>
      </w:r>
      <w:r w:rsidR="000233F6">
        <w:rPr>
          <w:sz w:val="24"/>
          <w:szCs w:val="24"/>
          <w:lang w:eastAsia="en-US"/>
        </w:rPr>
        <w:t>3.2022</w:t>
      </w:r>
      <w:r w:rsidR="002757C5" w:rsidRPr="006C54FB">
        <w:rPr>
          <w:sz w:val="24"/>
          <w:szCs w:val="24"/>
          <w:lang w:eastAsia="en-US"/>
        </w:rPr>
        <w:t xml:space="preserve"> №</w:t>
      </w:r>
      <w:r w:rsidR="000233F6">
        <w:rPr>
          <w:sz w:val="24"/>
          <w:szCs w:val="24"/>
          <w:lang w:eastAsia="en-US"/>
        </w:rPr>
        <w:t>28</w:t>
      </w:r>
      <w:r w:rsidRPr="00840F0B">
        <w:rPr>
          <w:sz w:val="24"/>
          <w:szCs w:val="24"/>
          <w:lang w:eastAsia="en-US"/>
        </w:rPr>
        <w:t>.</w:t>
      </w:r>
    </w:p>
    <w:p w:rsidR="00477664" w:rsidRPr="00840F0B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0233F6">
        <w:rPr>
          <w:sz w:val="24"/>
          <w:szCs w:val="24"/>
        </w:rPr>
        <w:t>Н</w:t>
      </w:r>
      <w:r w:rsidR="009B53F8" w:rsidRPr="00840F0B">
        <w:rPr>
          <w:b/>
          <w:bCs/>
          <w:color w:val="000000"/>
          <w:sz w:val="24"/>
          <w:szCs w:val="24"/>
        </w:rPr>
        <w:t>аучно-исследовательская работа</w:t>
      </w:r>
      <w:r w:rsidRPr="00840F0B">
        <w:rPr>
          <w:sz w:val="24"/>
          <w:szCs w:val="24"/>
        </w:rPr>
        <w:t xml:space="preserve">» в течение </w:t>
      </w:r>
      <w:r w:rsidR="00FF5F1E" w:rsidRPr="00C4549C">
        <w:rPr>
          <w:sz w:val="24"/>
          <w:szCs w:val="24"/>
        </w:rPr>
        <w:t>20</w:t>
      </w:r>
      <w:r w:rsidR="000233F6">
        <w:rPr>
          <w:sz w:val="24"/>
          <w:szCs w:val="24"/>
        </w:rPr>
        <w:t>22</w:t>
      </w:r>
      <w:r w:rsidR="00FF5F1E" w:rsidRPr="00C4549C">
        <w:rPr>
          <w:sz w:val="24"/>
          <w:szCs w:val="24"/>
        </w:rPr>
        <w:t>/202</w:t>
      </w:r>
      <w:r w:rsidR="000233F6">
        <w:rPr>
          <w:sz w:val="24"/>
          <w:szCs w:val="24"/>
        </w:rPr>
        <w:t>3</w:t>
      </w:r>
      <w:r w:rsidR="00FF5F1E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учебного года:</w:t>
      </w:r>
    </w:p>
    <w:p w:rsidR="00477664" w:rsidRPr="00840F0B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BB4728">
        <w:rPr>
          <w:sz w:val="24"/>
          <w:szCs w:val="24"/>
          <w:lang w:eastAsia="en-US"/>
        </w:rPr>
        <w:t>«Начальное образование» и «Иностранный язык»</w:t>
      </w:r>
      <w:r w:rsidRPr="00840F0B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FF5F1E" w:rsidRPr="00C4549C">
        <w:rPr>
          <w:sz w:val="24"/>
          <w:szCs w:val="24"/>
        </w:rPr>
        <w:t>20</w:t>
      </w:r>
      <w:r w:rsidR="000233F6">
        <w:rPr>
          <w:sz w:val="24"/>
          <w:szCs w:val="24"/>
        </w:rPr>
        <w:t>22</w:t>
      </w:r>
      <w:r w:rsidR="00FF5F1E" w:rsidRPr="00C4549C">
        <w:rPr>
          <w:sz w:val="24"/>
          <w:szCs w:val="24"/>
        </w:rPr>
        <w:t>/202</w:t>
      </w:r>
      <w:r w:rsidR="000233F6">
        <w:rPr>
          <w:sz w:val="24"/>
          <w:szCs w:val="24"/>
        </w:rPr>
        <w:t>3</w:t>
      </w:r>
      <w:r w:rsidR="00FF5F1E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учебного года.</w:t>
      </w:r>
    </w:p>
    <w:p w:rsidR="00477664" w:rsidRPr="00840F0B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840F0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Вид практики:</w:t>
      </w:r>
      <w:r w:rsidR="009B53F8" w:rsidRPr="00840F0B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840F0B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840F0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40F0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40F0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40F0B">
        <w:rPr>
          <w:color w:val="FF0000"/>
          <w:sz w:val="24"/>
          <w:szCs w:val="24"/>
        </w:rPr>
        <w:t xml:space="preserve">: </w:t>
      </w:r>
    </w:p>
    <w:p w:rsidR="003E06C2" w:rsidRPr="00840F0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40F0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40F0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0233F6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840F0B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ab/>
      </w:r>
    </w:p>
    <w:p w:rsidR="000A41E4" w:rsidRPr="00840F0B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40F0B">
        <w:rPr>
          <w:sz w:val="24"/>
          <w:szCs w:val="24"/>
        </w:rPr>
        <w:t>обучения при прохождении</w:t>
      </w:r>
      <w:r w:rsidR="000233F6">
        <w:rPr>
          <w:sz w:val="24"/>
          <w:szCs w:val="24"/>
        </w:rPr>
        <w:t xml:space="preserve"> практической подготовки в форме</w:t>
      </w:r>
      <w:r w:rsidR="000233F6" w:rsidRPr="000233F6">
        <w:rPr>
          <w:b/>
          <w:sz w:val="24"/>
          <w:szCs w:val="24"/>
        </w:rPr>
        <w:t xml:space="preserve"> на</w:t>
      </w:r>
      <w:r w:rsidR="009B53F8" w:rsidRPr="00840F0B">
        <w:rPr>
          <w:b/>
          <w:bCs/>
          <w:color w:val="000000"/>
          <w:sz w:val="24"/>
          <w:szCs w:val="24"/>
        </w:rPr>
        <w:t>учно-исследовательской работы</w:t>
      </w:r>
      <w:r w:rsidR="000233F6">
        <w:rPr>
          <w:b/>
          <w:bCs/>
          <w:color w:val="000000"/>
          <w:sz w:val="24"/>
          <w:szCs w:val="24"/>
        </w:rPr>
        <w:t xml:space="preserve"> </w:t>
      </w:r>
      <w:r w:rsidRPr="00840F0B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840F0B">
        <w:rPr>
          <w:sz w:val="24"/>
          <w:szCs w:val="24"/>
          <w:lang w:eastAsia="en-US"/>
        </w:rPr>
        <w:t xml:space="preserve">на формирование </w:t>
      </w:r>
      <w:r w:rsidR="000A41E4" w:rsidRPr="00840F0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840F0B">
        <w:rPr>
          <w:sz w:val="24"/>
          <w:szCs w:val="24"/>
          <w:lang w:eastAsia="en-US"/>
        </w:rPr>
        <w:t xml:space="preserve">:  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40F0B">
              <w:rPr>
                <w:iCs/>
                <w:sz w:val="24"/>
                <w:szCs w:val="24"/>
              </w:rPr>
              <w:t>,</w:t>
            </w:r>
            <w:r w:rsidRPr="00840F0B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16260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знать  особенности системного и критического мышления и демонстрировать готовность к нему </w:t>
            </w:r>
          </w:p>
          <w:p w:rsidR="002757C5" w:rsidRDefault="002757C5" w:rsidP="002757C5">
            <w:pPr>
              <w:spacing w:line="276" w:lineRule="exact"/>
              <w:ind w:left="30" w:right="30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формировать  собственное суждение и оценку информации</w:t>
            </w:r>
          </w:p>
          <w:p w:rsidR="00D85ADF" w:rsidRPr="002757C5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УК-1.12 владеть навыками  рефлексии </w:t>
            </w:r>
            <w:r>
              <w:rPr>
                <w:color w:val="000000"/>
                <w:sz w:val="24"/>
                <w:szCs w:val="24"/>
              </w:rPr>
              <w:lastRenderedPageBreak/>
              <w:t>по поводу собственной и чужой мыслительной деятельности</w:t>
            </w:r>
          </w:p>
        </w:tc>
      </w:tr>
      <w:tr w:rsidR="00D85ADF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5679D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  <w:p w:rsidR="00D85ADF" w:rsidRPr="002757C5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</w:tc>
      </w:tr>
      <w:tr w:rsidR="00D85ADF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73FC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специальные принципы и методы познания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</w:t>
            </w:r>
            <w:r>
              <w:rPr>
                <w:color w:val="000000"/>
                <w:sz w:val="24"/>
                <w:szCs w:val="24"/>
              </w:rPr>
              <w:lastRenderedPageBreak/>
              <w:t>ской работы</w:t>
            </w:r>
          </w:p>
          <w:p w:rsidR="00D85ADF" w:rsidRPr="00914C3E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личностного развития</w:t>
            </w:r>
          </w:p>
        </w:tc>
      </w:tr>
    </w:tbl>
    <w:p w:rsidR="00A84C24" w:rsidRPr="00840F0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0233F6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840F0B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840F0B" w:rsidRDefault="000233F6" w:rsidP="000233F6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</w:t>
      </w:r>
      <w:r w:rsidR="009B53F8" w:rsidRPr="00840F0B">
        <w:rPr>
          <w:b/>
          <w:bCs/>
          <w:color w:val="000000"/>
          <w:sz w:val="24"/>
          <w:szCs w:val="24"/>
        </w:rPr>
        <w:t>аучно-исследовательская работа</w:t>
      </w:r>
      <w:r w:rsidR="00CA0671" w:rsidRPr="00840F0B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К.М.06.09</w:t>
      </w:r>
      <w:r w:rsidR="009B53F8" w:rsidRPr="00840F0B">
        <w:rPr>
          <w:color w:val="000000"/>
          <w:sz w:val="24"/>
          <w:szCs w:val="24"/>
        </w:rPr>
        <w:t>(Н)</w:t>
      </w:r>
      <w:r>
        <w:rPr>
          <w:color w:val="000000"/>
          <w:sz w:val="24"/>
          <w:szCs w:val="24"/>
        </w:rPr>
        <w:t xml:space="preserve"> </w:t>
      </w:r>
      <w:r w:rsidR="008D4E4B" w:rsidRPr="00840F0B">
        <w:rPr>
          <w:color w:val="000000"/>
          <w:sz w:val="24"/>
          <w:szCs w:val="24"/>
        </w:rPr>
        <w:t xml:space="preserve">входит в </w:t>
      </w:r>
      <w:r w:rsidR="00CA0671" w:rsidRPr="00840F0B">
        <w:rPr>
          <w:color w:val="000000"/>
          <w:sz w:val="24"/>
          <w:szCs w:val="24"/>
        </w:rPr>
        <w:t xml:space="preserve">Психолого-педагогический модуль </w:t>
      </w:r>
      <w:r w:rsidR="008D4E4B" w:rsidRPr="00840F0B">
        <w:rPr>
          <w:color w:val="000000"/>
          <w:sz w:val="24"/>
          <w:szCs w:val="24"/>
        </w:rPr>
        <w:t>К.М.0</w:t>
      </w:r>
      <w:r>
        <w:rPr>
          <w:color w:val="000000"/>
          <w:sz w:val="24"/>
          <w:szCs w:val="24"/>
        </w:rPr>
        <w:t>6</w:t>
      </w:r>
      <w:r w:rsidR="008D4E4B" w:rsidRPr="00840F0B">
        <w:rPr>
          <w:color w:val="000000"/>
          <w:sz w:val="24"/>
          <w:szCs w:val="24"/>
        </w:rPr>
        <w:t>.</w:t>
      </w:r>
    </w:p>
    <w:p w:rsidR="008D4E4B" w:rsidRPr="00840F0B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840F0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br w:type="page"/>
            </w: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840F0B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К.М.0</w:t>
            </w:r>
            <w:r w:rsidR="00AB4058" w:rsidRPr="00840F0B">
              <w:rPr>
                <w:color w:val="000000"/>
                <w:sz w:val="24"/>
                <w:szCs w:val="24"/>
              </w:rPr>
              <w:t>6</w:t>
            </w:r>
            <w:r w:rsidR="000233F6">
              <w:rPr>
                <w:color w:val="000000"/>
                <w:sz w:val="24"/>
                <w:szCs w:val="24"/>
              </w:rPr>
              <w:t>.09</w:t>
            </w:r>
            <w:r w:rsidRPr="00840F0B">
              <w:rPr>
                <w:color w:val="000000"/>
                <w:sz w:val="24"/>
                <w:szCs w:val="24"/>
              </w:rPr>
              <w:t>(Н)</w:t>
            </w:r>
          </w:p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0233F6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B402E9" w:rsidRPr="00840F0B">
              <w:rPr>
                <w:bCs/>
                <w:color w:val="000000"/>
                <w:sz w:val="24"/>
                <w:szCs w:val="24"/>
              </w:rPr>
              <w:t>аучно-исследовательская работа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AB405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 xml:space="preserve">УК-1, УК-6, </w:t>
            </w:r>
            <w:r w:rsidR="00C32CB8" w:rsidRPr="00840F0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840F0B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84C24" w:rsidRPr="00840F0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914C3E" w:rsidRPr="00C12D58" w:rsidRDefault="000233F6" w:rsidP="00914C3E">
      <w:pPr>
        <w:ind w:firstLine="36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Научно-исследовательская работа</w:t>
      </w:r>
      <w:r w:rsidR="00B402E9" w:rsidRPr="00840F0B">
        <w:rPr>
          <w:bCs/>
          <w:color w:val="000000"/>
          <w:sz w:val="24"/>
          <w:szCs w:val="24"/>
        </w:rPr>
        <w:t xml:space="preserve"> </w:t>
      </w:r>
      <w:r w:rsidR="00CF3C79" w:rsidRPr="00840F0B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840F0B">
        <w:rPr>
          <w:sz w:val="24"/>
          <w:szCs w:val="24"/>
        </w:rPr>
        <w:t>для очной форм</w:t>
      </w:r>
      <w:r w:rsidR="003268F5">
        <w:rPr>
          <w:sz w:val="24"/>
          <w:szCs w:val="24"/>
        </w:rPr>
        <w:t>ы</w:t>
      </w:r>
      <w:r w:rsidR="00465468" w:rsidRPr="00840F0B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 xml:space="preserve"> </w:t>
      </w:r>
      <w:r w:rsidR="00CF3C79" w:rsidRPr="00840F0B">
        <w:rPr>
          <w:sz w:val="24"/>
          <w:szCs w:val="24"/>
          <w:lang w:eastAsia="en-US"/>
        </w:rPr>
        <w:t>проводится</w:t>
      </w:r>
      <w:r>
        <w:rPr>
          <w:sz w:val="24"/>
          <w:szCs w:val="24"/>
          <w:lang w:eastAsia="en-US"/>
        </w:rPr>
        <w:t xml:space="preserve"> </w:t>
      </w:r>
      <w:r w:rsidR="00914C3E" w:rsidRPr="00C12D58">
        <w:rPr>
          <w:color w:val="000000"/>
          <w:sz w:val="24"/>
          <w:szCs w:val="24"/>
        </w:rPr>
        <w:t xml:space="preserve">на </w:t>
      </w:r>
      <w:r w:rsidR="00914C3E">
        <w:rPr>
          <w:color w:val="000000"/>
          <w:sz w:val="24"/>
          <w:szCs w:val="24"/>
        </w:rPr>
        <w:t>4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914C3E">
        <w:rPr>
          <w:color w:val="000000"/>
          <w:sz w:val="24"/>
          <w:szCs w:val="24"/>
        </w:rPr>
        <w:t>8</w:t>
      </w:r>
      <w:r w:rsidR="00914C3E" w:rsidRPr="00C12D58">
        <w:rPr>
          <w:color w:val="000000"/>
          <w:sz w:val="24"/>
          <w:szCs w:val="24"/>
        </w:rPr>
        <w:t xml:space="preserve"> семестре; на </w:t>
      </w:r>
      <w:r w:rsidR="00914C3E">
        <w:rPr>
          <w:color w:val="000000"/>
          <w:sz w:val="24"/>
          <w:szCs w:val="24"/>
        </w:rPr>
        <w:t>5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914C3E">
        <w:rPr>
          <w:color w:val="000000"/>
          <w:sz w:val="24"/>
          <w:szCs w:val="24"/>
        </w:rPr>
        <w:t>9 семестре</w:t>
      </w:r>
      <w:r w:rsidR="00914C3E" w:rsidRPr="00C12D58">
        <w:rPr>
          <w:color w:val="000000"/>
          <w:sz w:val="24"/>
          <w:szCs w:val="24"/>
        </w:rPr>
        <w:t>.</w:t>
      </w:r>
    </w:p>
    <w:p w:rsidR="00914C3E" w:rsidRPr="00C12D58" w:rsidRDefault="00914C3E" w:rsidP="00914C3E">
      <w:pPr>
        <w:jc w:val="both"/>
        <w:rPr>
          <w:sz w:val="24"/>
          <w:szCs w:val="24"/>
          <w:lang w:eastAsia="en-US"/>
        </w:rPr>
      </w:pPr>
      <w:r w:rsidRPr="00C12D58">
        <w:rPr>
          <w:color w:val="000000"/>
          <w:sz w:val="24"/>
          <w:szCs w:val="24"/>
        </w:rPr>
        <w:t xml:space="preserve">Общая трудоемкость практики </w:t>
      </w:r>
      <w:r>
        <w:rPr>
          <w:color w:val="000000"/>
          <w:sz w:val="24"/>
          <w:szCs w:val="24"/>
        </w:rPr>
        <w:t>3</w:t>
      </w:r>
      <w:r w:rsidRPr="00C12D58">
        <w:rPr>
          <w:color w:val="000000"/>
          <w:sz w:val="24"/>
          <w:szCs w:val="24"/>
        </w:rPr>
        <w:t xml:space="preserve"> з.е., </w:t>
      </w:r>
      <w:r>
        <w:rPr>
          <w:color w:val="000000"/>
          <w:sz w:val="24"/>
          <w:szCs w:val="24"/>
        </w:rPr>
        <w:t xml:space="preserve">108 </w:t>
      </w:r>
      <w:r w:rsidRPr="00C12D58">
        <w:rPr>
          <w:color w:val="000000"/>
          <w:sz w:val="24"/>
          <w:szCs w:val="24"/>
        </w:rPr>
        <w:t xml:space="preserve">ч. </w:t>
      </w:r>
    </w:p>
    <w:p w:rsidR="00052BD4" w:rsidRPr="00840F0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40F0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0233F6">
        <w:rPr>
          <w:b/>
          <w:sz w:val="24"/>
          <w:szCs w:val="24"/>
        </w:rPr>
        <w:t>Указание объема практической подготовки в форме научно-исследовательской работы</w:t>
      </w:r>
      <w:r w:rsidRPr="00840F0B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40F0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>Общий о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бъем </w:t>
      </w:r>
      <w:r w:rsidR="00CA0C10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B402E9" w:rsidRPr="00840F0B">
        <w:rPr>
          <w:rFonts w:eastAsia="Times New Roman"/>
          <w:sz w:val="24"/>
          <w:szCs w:val="24"/>
          <w:lang w:eastAsia="en-US"/>
        </w:rPr>
        <w:t>3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DA3639" w:rsidRPr="00840F0B">
        <w:rPr>
          <w:rFonts w:eastAsia="Times New Roman"/>
          <w:sz w:val="24"/>
          <w:szCs w:val="24"/>
          <w:lang w:eastAsia="en-US"/>
        </w:rPr>
        <w:t>ы</w:t>
      </w:r>
      <w:r w:rsidR="00CA0671" w:rsidRPr="00840F0B">
        <w:rPr>
          <w:rFonts w:eastAsia="Times New Roman"/>
          <w:sz w:val="24"/>
          <w:szCs w:val="24"/>
          <w:lang w:eastAsia="en-US"/>
        </w:rPr>
        <w:t>,</w:t>
      </w:r>
      <w:r w:rsidR="00B402E9" w:rsidRPr="00840F0B">
        <w:rPr>
          <w:rFonts w:eastAsia="Times New Roman"/>
          <w:sz w:val="24"/>
          <w:szCs w:val="24"/>
          <w:lang w:eastAsia="en-US"/>
        </w:rPr>
        <w:t>108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B402E9" w:rsidRPr="00840F0B">
        <w:rPr>
          <w:rFonts w:eastAsia="Times New Roman"/>
          <w:sz w:val="24"/>
          <w:szCs w:val="24"/>
          <w:lang w:eastAsia="en-US"/>
        </w:rPr>
        <w:t>ов</w:t>
      </w:r>
      <w:r w:rsidR="00A84C24" w:rsidRPr="00840F0B">
        <w:rPr>
          <w:rFonts w:eastAsia="Times New Roman"/>
          <w:sz w:val="24"/>
          <w:szCs w:val="24"/>
          <w:lang w:eastAsia="en-US"/>
        </w:rPr>
        <w:t>.</w:t>
      </w:r>
    </w:p>
    <w:p w:rsidR="0092167B" w:rsidRPr="00840F0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40F0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40F0B">
        <w:rPr>
          <w:b/>
          <w:sz w:val="24"/>
          <w:szCs w:val="24"/>
        </w:rPr>
        <w:t xml:space="preserve">5. Содержание </w:t>
      </w:r>
      <w:r w:rsidR="000233F6">
        <w:rPr>
          <w:b/>
          <w:sz w:val="24"/>
          <w:szCs w:val="24"/>
        </w:rPr>
        <w:t>практической подготовки в форме научно-исследовательской работы</w:t>
      </w:r>
    </w:p>
    <w:p w:rsidR="00A84C24" w:rsidRPr="00840F0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Содержание практики</w:t>
      </w:r>
      <w:r w:rsidR="000233F6">
        <w:rPr>
          <w:sz w:val="24"/>
          <w:szCs w:val="24"/>
        </w:rPr>
        <w:t xml:space="preserve"> </w:t>
      </w:r>
      <w:r w:rsidRPr="00840F0B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840F0B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всего</w:t>
            </w:r>
          </w:p>
        </w:tc>
      </w:tr>
      <w:tr w:rsidR="00081ABC" w:rsidRPr="00840F0B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</w:p>
        </w:tc>
      </w:tr>
      <w:tr w:rsidR="00710EFA" w:rsidRPr="00840F0B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840F0B" w:rsidRDefault="008E45E2" w:rsidP="00124FA5">
            <w:pPr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  <w:p w:rsidR="00710EFA" w:rsidRPr="00840F0B" w:rsidRDefault="00710EFA" w:rsidP="00124FA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840F0B" w:rsidRDefault="00710EFA" w:rsidP="00124F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ABC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840F0B" w:rsidRDefault="00710EFA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840F0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840F0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color w:val="000000"/>
                <w:sz w:val="22"/>
                <w:szCs w:val="22"/>
              </w:rPr>
              <w:lastRenderedPageBreak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40F0B" w:rsidRDefault="008E45E2" w:rsidP="008E45E2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40F0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8D351D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B959D4" w:rsidRPr="00840F0B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081ABC" w:rsidRPr="00840F0B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DE" w:rsidRPr="00840F0B" w:rsidRDefault="00B959D4" w:rsidP="00647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DB2E3D" w:rsidRPr="00840F0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47ADE" w:rsidRPr="00840F0B">
              <w:rPr>
                <w:b/>
                <w:sz w:val="22"/>
                <w:szCs w:val="22"/>
              </w:rPr>
              <w:t>Теоретический этап подготовки НИР.</w:t>
            </w:r>
          </w:p>
          <w:p w:rsidR="00710EFA" w:rsidRPr="00840F0B" w:rsidRDefault="00DB2E3D" w:rsidP="00DB2E3D">
            <w:pPr>
              <w:rPr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647ADE" w:rsidRPr="00840F0B">
              <w:rPr>
                <w:b/>
                <w:sz w:val="22"/>
                <w:szCs w:val="22"/>
              </w:rPr>
              <w:t>Практическийэтап НИР</w:t>
            </w:r>
            <w:r w:rsidRPr="00840F0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87E74" w:rsidRPr="00914C3E" w:rsidRDefault="00914C3E" w:rsidP="00914C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914C3E">
              <w:rPr>
                <w:rFonts w:ascii="Times New Roman" w:hAnsi="Times New Roman"/>
                <w:sz w:val="20"/>
                <w:szCs w:val="20"/>
              </w:rPr>
              <w:t>Проведение констатирующего этапа эмпирического исследования. Описание результатов исследования.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4C3360" w:rsidRPr="00840F0B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600471" w:rsidRPr="00840F0B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BA09CA" w:rsidRPr="00840F0B" w:rsidRDefault="00BA09CA" w:rsidP="00BA09CA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1. </w:t>
            </w:r>
            <w:r w:rsidRPr="00840F0B">
              <w:rPr>
                <w:b/>
                <w:sz w:val="22"/>
                <w:szCs w:val="22"/>
              </w:rPr>
              <w:t>Практическийэтап НИР</w:t>
            </w:r>
          </w:p>
          <w:p w:rsidR="00600471" w:rsidRPr="00840F0B" w:rsidRDefault="00BA09CA" w:rsidP="00BA09CA">
            <w:pPr>
              <w:pStyle w:val="a8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2. </w:t>
            </w:r>
            <w:r w:rsidRPr="00840F0B">
              <w:rPr>
                <w:b/>
                <w:sz w:val="22"/>
                <w:szCs w:val="22"/>
              </w:rPr>
              <w:t>Заключительныйэтап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00471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600471" w:rsidRPr="00914C3E" w:rsidRDefault="00914C3E" w:rsidP="00914C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914C3E">
              <w:rPr>
                <w:rFonts w:ascii="Times New Roman" w:hAnsi="Times New Roman"/>
                <w:sz w:val="20"/>
                <w:szCs w:val="20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840F0B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840F0B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840F0B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</w:t>
            </w:r>
            <w:r w:rsidR="006509A5" w:rsidRPr="00840F0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840F0B" w:rsidRDefault="006509A5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9</w:t>
            </w:r>
            <w:r w:rsidR="006509A5" w:rsidRPr="00840F0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840F0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40F0B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840F0B" w:rsidRDefault="0062427A" w:rsidP="00480E28">
      <w:pPr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6</w:t>
      </w:r>
      <w:r w:rsidR="00480E28" w:rsidRPr="00840F0B">
        <w:rPr>
          <w:b/>
          <w:sz w:val="24"/>
          <w:szCs w:val="24"/>
        </w:rPr>
        <w:t xml:space="preserve">. </w:t>
      </w:r>
      <w:r w:rsidR="003714D0" w:rsidRPr="00840F0B">
        <w:rPr>
          <w:b/>
          <w:sz w:val="24"/>
          <w:szCs w:val="24"/>
        </w:rPr>
        <w:t xml:space="preserve">База проведения </w:t>
      </w:r>
      <w:r w:rsidR="000233F6">
        <w:rPr>
          <w:b/>
          <w:sz w:val="24"/>
          <w:szCs w:val="24"/>
        </w:rPr>
        <w:t>практической подготовки в форме научно-исследовательской работы</w:t>
      </w:r>
    </w:p>
    <w:p w:rsidR="001F2369" w:rsidRPr="00840F0B" w:rsidRDefault="001F2369" w:rsidP="00480E28">
      <w:pPr>
        <w:jc w:val="center"/>
        <w:rPr>
          <w:b/>
          <w:sz w:val="24"/>
          <w:szCs w:val="24"/>
        </w:rPr>
      </w:pPr>
    </w:p>
    <w:p w:rsidR="009C72C0" w:rsidRPr="00840F0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40F0B">
        <w:t>6</w:t>
      </w:r>
      <w:r w:rsidR="00480E28" w:rsidRPr="00840F0B">
        <w:t>.1. Профильные организации</w:t>
      </w:r>
      <w:r w:rsidR="000233F6">
        <w:t xml:space="preserve"> </w:t>
      </w:r>
      <w:r w:rsidR="00580957" w:rsidRPr="00840F0B">
        <w:rPr>
          <w:i/>
          <w:iCs/>
        </w:rPr>
        <w:t>о</w:t>
      </w:r>
      <w:r w:rsidR="00EE196D" w:rsidRPr="00840F0B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840F0B">
        <w:rPr>
          <w:i/>
          <w:iCs/>
        </w:rPr>
        <w:t>своившие программу бакалавриата</w:t>
      </w:r>
      <w:r w:rsidR="00EE196D" w:rsidRPr="00840F0B">
        <w:rPr>
          <w:i/>
          <w:iCs/>
        </w:rPr>
        <w:t>, могут осуществлять профессиональную деятельность:</w:t>
      </w:r>
      <w:r w:rsidR="000233F6">
        <w:rPr>
          <w:i/>
          <w:iCs/>
        </w:rPr>
        <w:t xml:space="preserve"> </w:t>
      </w:r>
      <w:r w:rsidR="009C72C0" w:rsidRPr="00840F0B">
        <w:rPr>
          <w:rStyle w:val="fontstyle21"/>
        </w:rPr>
        <w:t xml:space="preserve">образовательные организации </w:t>
      </w:r>
      <w:r w:rsidR="00914C3E">
        <w:rPr>
          <w:rStyle w:val="fontstyle21"/>
        </w:rPr>
        <w:t xml:space="preserve">среднего </w:t>
      </w:r>
      <w:r w:rsidR="009C72C0" w:rsidRPr="00840F0B">
        <w:rPr>
          <w:rStyle w:val="fontstyle21"/>
        </w:rPr>
        <w:t>общего образования</w:t>
      </w:r>
      <w:r w:rsidR="00654C19" w:rsidRPr="00840F0B">
        <w:rPr>
          <w:rStyle w:val="fontstyle21"/>
        </w:rPr>
        <w:t>.</w:t>
      </w:r>
    </w:p>
    <w:p w:rsidR="00480E28" w:rsidRPr="00840F0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40F0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>6</w:t>
      </w:r>
      <w:r w:rsidR="00480E28" w:rsidRPr="00840F0B">
        <w:rPr>
          <w:sz w:val="24"/>
          <w:szCs w:val="24"/>
        </w:rPr>
        <w:t xml:space="preserve">.2. </w:t>
      </w:r>
      <w:r w:rsidR="00113FE0"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840F0B">
        <w:rPr>
          <w:sz w:val="24"/>
          <w:szCs w:val="24"/>
        </w:rPr>
        <w:t xml:space="preserve">может проводиться в </w:t>
      </w:r>
      <w:r w:rsidR="00573A1B" w:rsidRPr="00840F0B">
        <w:rPr>
          <w:sz w:val="24"/>
          <w:szCs w:val="24"/>
        </w:rPr>
        <w:t xml:space="preserve">Академии и </w:t>
      </w:r>
      <w:r w:rsidR="00480E28" w:rsidRPr="00840F0B">
        <w:rPr>
          <w:sz w:val="24"/>
          <w:szCs w:val="24"/>
        </w:rPr>
        <w:t>профильных организациях, имеющих договор о сотруд</w:t>
      </w:r>
      <w:r w:rsidR="00480E28" w:rsidRPr="00840F0B">
        <w:rPr>
          <w:sz w:val="24"/>
          <w:szCs w:val="24"/>
        </w:rPr>
        <w:softHyphen/>
        <w:t>ничестве с Академией</w:t>
      </w:r>
      <w:r w:rsidR="00654C19" w:rsidRPr="00840F0B">
        <w:rPr>
          <w:sz w:val="24"/>
          <w:szCs w:val="24"/>
        </w:rPr>
        <w:t>.</w:t>
      </w:r>
    </w:p>
    <w:p w:rsidR="00654C19" w:rsidRPr="00840F0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840F0B" w:rsidRDefault="00A84C24" w:rsidP="002251D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Для решения</w:t>
      </w:r>
      <w:r w:rsidR="00396FB0" w:rsidRPr="00840F0B">
        <w:rPr>
          <w:sz w:val="24"/>
          <w:szCs w:val="24"/>
        </w:rPr>
        <w:t xml:space="preserve"> общих ор</w:t>
      </w:r>
      <w:r w:rsidRPr="00840F0B">
        <w:rPr>
          <w:sz w:val="24"/>
          <w:szCs w:val="24"/>
        </w:rPr>
        <w:t>ганизационных вопросов руков</w:t>
      </w:r>
      <w:r w:rsidR="00823B10" w:rsidRPr="00840F0B">
        <w:rPr>
          <w:sz w:val="24"/>
          <w:szCs w:val="24"/>
        </w:rPr>
        <w:t>одителем практики от ОмГА прово</w:t>
      </w:r>
      <w:r w:rsidRPr="00840F0B">
        <w:rPr>
          <w:sz w:val="24"/>
          <w:szCs w:val="24"/>
        </w:rPr>
        <w:t>дятся конференции: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840F0B">
        <w:rPr>
          <w:rFonts w:ascii="Times New Roman" w:hAnsi="Times New Roman"/>
          <w:sz w:val="24"/>
          <w:szCs w:val="24"/>
        </w:rPr>
        <w:t>п</w:t>
      </w:r>
      <w:r w:rsidRPr="00840F0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40F0B">
        <w:rPr>
          <w:rFonts w:ascii="Times New Roman" w:hAnsi="Times New Roman"/>
          <w:sz w:val="24"/>
          <w:szCs w:val="24"/>
        </w:rPr>
        <w:t xml:space="preserve">ь </w:t>
      </w:r>
      <w:r w:rsidRPr="00840F0B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40F0B" w:rsidRDefault="00A84C24" w:rsidP="00BE2F1E">
      <w:pPr>
        <w:ind w:left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40F0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40F0B">
        <w:rPr>
          <w:rFonts w:ascii="Times New Roman" w:hAnsi="Times New Roman"/>
          <w:sz w:val="24"/>
          <w:szCs w:val="24"/>
        </w:rPr>
        <w:t xml:space="preserve">.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840F0B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840F0B" w:rsidRDefault="00E375BB" w:rsidP="00E375BB">
      <w:pPr>
        <w:ind w:left="360"/>
        <w:jc w:val="both"/>
        <w:rPr>
          <w:b/>
          <w:sz w:val="24"/>
          <w:szCs w:val="24"/>
        </w:rPr>
      </w:pPr>
      <w:r w:rsidRPr="00840F0B">
        <w:rPr>
          <w:b/>
          <w:color w:val="000000"/>
          <w:sz w:val="24"/>
          <w:szCs w:val="24"/>
        </w:rPr>
        <w:t>* Примечания: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40F0B">
        <w:rPr>
          <w:b/>
          <w:sz w:val="16"/>
          <w:szCs w:val="16"/>
        </w:rPr>
        <w:t xml:space="preserve">и программы практики  </w:t>
      </w:r>
      <w:r w:rsidRPr="00840F0B">
        <w:rPr>
          <w:sz w:val="16"/>
          <w:szCs w:val="16"/>
        </w:rPr>
        <w:t xml:space="preserve">согласно требованиями 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пунктов 16, 38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840F0B">
        <w:rPr>
          <w:b/>
          <w:sz w:val="16"/>
          <w:szCs w:val="16"/>
        </w:rPr>
        <w:t xml:space="preserve">статьи 79 </w:t>
      </w:r>
      <w:r w:rsidRPr="00840F0B">
        <w:rPr>
          <w:sz w:val="16"/>
          <w:szCs w:val="16"/>
        </w:rPr>
        <w:t xml:space="preserve">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раздела III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40F0B">
        <w:rPr>
          <w:b/>
          <w:sz w:val="16"/>
          <w:szCs w:val="16"/>
        </w:rPr>
        <w:t>практики</w:t>
      </w:r>
      <w:r w:rsidRPr="00840F0B">
        <w:rPr>
          <w:sz w:val="16"/>
          <w:szCs w:val="16"/>
        </w:rPr>
        <w:t xml:space="preserve"> и условия организации и проведения конкрет</w:t>
      </w:r>
      <w:r w:rsidR="00914C3E">
        <w:rPr>
          <w:sz w:val="16"/>
          <w:szCs w:val="16"/>
        </w:rPr>
        <w:t>ного вида практики</w:t>
      </w:r>
      <w:r w:rsidRPr="00840F0B">
        <w:rPr>
          <w:b/>
          <w:sz w:val="16"/>
          <w:szCs w:val="16"/>
        </w:rPr>
        <w:t>,</w:t>
      </w:r>
      <w:r w:rsidRPr="00840F0B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840F0B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840F0B">
        <w:rPr>
          <w:sz w:val="16"/>
          <w:szCs w:val="16"/>
        </w:rPr>
        <w:t>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пункта 20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840F0B">
        <w:rPr>
          <w:b/>
          <w:sz w:val="16"/>
          <w:szCs w:val="16"/>
        </w:rPr>
        <w:t xml:space="preserve">частью 5 статьи 5 </w:t>
      </w:r>
      <w:r w:rsidRPr="00840F0B">
        <w:rPr>
          <w:sz w:val="16"/>
          <w:szCs w:val="16"/>
        </w:rPr>
        <w:t xml:space="preserve">Федерального закона </w:t>
      </w:r>
      <w:r w:rsidRPr="00840F0B">
        <w:rPr>
          <w:b/>
          <w:sz w:val="16"/>
          <w:szCs w:val="16"/>
        </w:rPr>
        <w:t>от 05.05.2014 № 84-ФЗ</w:t>
      </w:r>
      <w:r w:rsidRPr="00840F0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840F0B">
        <w:rPr>
          <w:b/>
          <w:sz w:val="16"/>
          <w:szCs w:val="16"/>
        </w:rPr>
        <w:t>пункта 9 части 1 статьи 33, части 3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пункта 43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840F0B" w:rsidRDefault="00A84C24" w:rsidP="00B56284">
      <w:pPr>
        <w:jc w:val="both"/>
        <w:rPr>
          <w:sz w:val="24"/>
          <w:szCs w:val="24"/>
        </w:rPr>
      </w:pPr>
    </w:p>
    <w:p w:rsidR="00A84C24" w:rsidRPr="00840F0B" w:rsidRDefault="0062427A" w:rsidP="000E3927">
      <w:pPr>
        <w:ind w:firstLine="360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7</w:t>
      </w:r>
      <w:r w:rsidR="00A84C24" w:rsidRPr="00840F0B">
        <w:rPr>
          <w:b/>
          <w:sz w:val="24"/>
          <w:szCs w:val="24"/>
        </w:rPr>
        <w:t xml:space="preserve">. Указание форм отчетности </w:t>
      </w:r>
      <w:r w:rsidR="000233F6">
        <w:rPr>
          <w:b/>
          <w:sz w:val="24"/>
          <w:szCs w:val="24"/>
        </w:rPr>
        <w:t>практической подготовки в форме научно-исследовательской работы</w:t>
      </w: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40F0B">
        <w:rPr>
          <w:bCs/>
          <w:iCs/>
          <w:sz w:val="24"/>
          <w:szCs w:val="24"/>
        </w:rPr>
        <w:t xml:space="preserve">Промежуточная аттестация по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практике (научно-исследовательской работе)</w:t>
      </w:r>
      <w:r w:rsidRPr="00840F0B">
        <w:rPr>
          <w:bCs/>
          <w:iCs/>
          <w:sz w:val="24"/>
          <w:szCs w:val="24"/>
        </w:rPr>
        <w:t xml:space="preserve">проводится в форме дифференцированного зачета (зачета с </w:t>
      </w:r>
      <w:r w:rsidRPr="00840F0B">
        <w:rPr>
          <w:bCs/>
          <w:iCs/>
          <w:sz w:val="24"/>
          <w:szCs w:val="24"/>
        </w:rPr>
        <w:lastRenderedPageBreak/>
        <w:t>оценкой).</w:t>
      </w:r>
    </w:p>
    <w:p w:rsidR="00A84C24" w:rsidRPr="00840F0B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1)  Титульный лист (Приложение А).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2) Задание на практику (Приложение Б).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5</w:t>
      </w:r>
      <w:r w:rsidR="00A84C24" w:rsidRPr="00840F0B">
        <w:rPr>
          <w:sz w:val="24"/>
          <w:szCs w:val="24"/>
        </w:rPr>
        <w:t>) Основная часть отчета (</w:t>
      </w:r>
      <w:r w:rsidRPr="00840F0B">
        <w:rPr>
          <w:sz w:val="24"/>
          <w:szCs w:val="24"/>
        </w:rPr>
        <w:t>с учетом индивидуального задания</w:t>
      </w:r>
      <w:r w:rsidR="00A84C24" w:rsidRPr="00840F0B">
        <w:rPr>
          <w:sz w:val="24"/>
          <w:szCs w:val="24"/>
        </w:rPr>
        <w:t xml:space="preserve">). 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</w:p>
    <w:p w:rsidR="00A84C24" w:rsidRPr="00840F0B" w:rsidRDefault="00FB5E3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6</w:t>
      </w:r>
      <w:r w:rsidR="00A84C24" w:rsidRPr="00840F0B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8) Список использованных источников.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10) Дневник практики (Приложение Г).</w:t>
      </w:r>
    </w:p>
    <w:p w:rsidR="00A84C24" w:rsidRPr="00840F0B" w:rsidRDefault="00A84C24" w:rsidP="002251D7">
      <w:pPr>
        <w:ind w:firstLine="545"/>
        <w:rPr>
          <w:sz w:val="24"/>
          <w:szCs w:val="24"/>
        </w:rPr>
      </w:pPr>
      <w:r w:rsidRPr="00840F0B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840F0B" w:rsidRDefault="00A84C24" w:rsidP="002251D7">
      <w:pPr>
        <w:pStyle w:val="20"/>
        <w:spacing w:after="0" w:line="240" w:lineRule="auto"/>
        <w:ind w:left="0" w:firstLine="708"/>
        <w:jc w:val="both"/>
      </w:pPr>
      <w:r w:rsidRPr="00840F0B">
        <w:t xml:space="preserve">Отчет о прохождении практики должен включать в себя развернутое изложение содержания работы </w:t>
      </w:r>
      <w:r w:rsidR="003714D0" w:rsidRPr="00840F0B">
        <w:t>обучающегося</w:t>
      </w:r>
      <w:r w:rsidRPr="00840F0B">
        <w:t xml:space="preserve"> и полученных им результатов. Рекомендуемый объём отчета: 20-30 страниц, приложения.</w:t>
      </w:r>
    </w:p>
    <w:p w:rsidR="00A84C24" w:rsidRPr="00840F0B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840F0B">
        <w:rPr>
          <w:sz w:val="24"/>
          <w:szCs w:val="24"/>
        </w:rPr>
        <w:t>обучающимся</w:t>
      </w:r>
      <w:r w:rsidRPr="00840F0B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840F0B">
        <w:rPr>
          <w:sz w:val="24"/>
          <w:szCs w:val="24"/>
          <w:shd w:val="clear" w:color="auto" w:fill="FFFFFF"/>
        </w:rPr>
        <w:t>рекомендуемую оценку</w:t>
      </w:r>
      <w:r w:rsidRPr="00840F0B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840F0B" w:rsidRDefault="00A84C24" w:rsidP="002251D7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Процедура за</w:t>
      </w:r>
      <w:r w:rsidR="00C5602A" w:rsidRPr="00840F0B">
        <w:rPr>
          <w:sz w:val="24"/>
          <w:szCs w:val="24"/>
        </w:rPr>
        <w:t>щ</w:t>
      </w:r>
      <w:r w:rsidRPr="00840F0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40F0B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840F0B">
        <w:rPr>
          <w:sz w:val="24"/>
          <w:szCs w:val="24"/>
        </w:rPr>
        <w:softHyphen/>
        <w:t>ные им в процессе всей работы;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40F0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40F0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40F0B" w:rsidRDefault="0062427A" w:rsidP="00113FE0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840F0B">
        <w:rPr>
          <w:b/>
          <w:sz w:val="24"/>
          <w:szCs w:val="24"/>
        </w:rPr>
        <w:t>8</w:t>
      </w:r>
      <w:r w:rsidR="00296848" w:rsidRPr="00840F0B">
        <w:rPr>
          <w:b/>
          <w:sz w:val="24"/>
          <w:szCs w:val="24"/>
        </w:rPr>
        <w:t xml:space="preserve">. </w:t>
      </w:r>
      <w:r w:rsidR="00296848" w:rsidRPr="00840F0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0233F6">
        <w:rPr>
          <w:b/>
          <w:sz w:val="24"/>
          <w:szCs w:val="24"/>
        </w:rPr>
        <w:t>практической подготовки в форме научно-исследовательской работы</w:t>
      </w:r>
    </w:p>
    <w:p w:rsidR="00B32102" w:rsidRPr="00840F0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40F0B">
        <w:rPr>
          <w:rFonts w:eastAsia="Times New Roman"/>
          <w:color w:val="000000"/>
          <w:sz w:val="24"/>
        </w:rPr>
        <w:tab/>
      </w:r>
      <w:r w:rsidRPr="00840F0B">
        <w:rPr>
          <w:rFonts w:eastAsia="Times New Roman"/>
          <w:color w:val="000000"/>
          <w:sz w:val="24"/>
        </w:rPr>
        <w:tab/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проводится при представлении обучающимся отчета по практике, выполненного 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lastRenderedPageBreak/>
        <w:t>по предъявляемы</w:t>
      </w:r>
      <w:r w:rsidR="00296848" w:rsidRPr="00840F0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40F0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40F0B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40F0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40F0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9</w:t>
      </w:r>
      <w:r w:rsidR="00A84C24" w:rsidRPr="00840F0B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</w:t>
      </w:r>
      <w:r w:rsidR="000233F6">
        <w:rPr>
          <w:b/>
          <w:sz w:val="24"/>
          <w:szCs w:val="24"/>
        </w:rPr>
        <w:t>ической подготовки</w:t>
      </w:r>
    </w:p>
    <w:p w:rsidR="00667FC3" w:rsidRPr="00840F0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40F0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40F0B">
        <w:rPr>
          <w:b/>
          <w:sz w:val="24"/>
          <w:szCs w:val="24"/>
        </w:rPr>
        <w:t>Перечень учебной литературы</w:t>
      </w:r>
    </w:p>
    <w:p w:rsidR="00A84C24" w:rsidRPr="00840F0B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40F0B">
        <w:rPr>
          <w:b/>
          <w:bCs/>
          <w:i/>
          <w:sz w:val="24"/>
          <w:szCs w:val="24"/>
        </w:rPr>
        <w:t>Основная: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9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Мухина, Т. Г. Психолого-педагогическое сопровождение профильного обучения : практико-ориентированная образовательная технология. Учебное пособие для вузов / Т. Г. Мухина. — Нижний Новгород : Нижегородский государственный архитектурно-строительный университет, ЭБС АСВ, 2015. — 221 c. — ISBN 978-5-528-00022-0. — URL: </w:t>
      </w:r>
      <w:hyperlink r:id="rId10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11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2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</w:p>
    <w:p w:rsidR="008C0E4B" w:rsidRPr="00840F0B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Юдина, О. И. Методология педагогического исследования: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3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</w:p>
    <w:p w:rsidR="008C0E4B" w:rsidRPr="00840F0B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40F0B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840F0B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Зиангирова, Л.Ф. Развитие познавательной активности старшеклассников в процессе проектной деятельности: монография / Л.Ф. Зиангирова. — Саратов: Вузовское образование, 2015. — 163 c. — </w:t>
      </w:r>
      <w:r w:rsidRPr="00840F0B">
        <w:rPr>
          <w:rFonts w:ascii="Times New Roman" w:hAnsi="Times New Roman"/>
          <w:sz w:val="24"/>
          <w:szCs w:val="24"/>
        </w:rPr>
        <w:t>ISBN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840F0B">
        <w:rPr>
          <w:rFonts w:ascii="Times New Roman" w:hAnsi="Times New Roman"/>
          <w:sz w:val="24"/>
          <w:szCs w:val="24"/>
        </w:rPr>
        <w:t xml:space="preserve">URL: </w:t>
      </w:r>
      <w:hyperlink r:id="rId14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</w:p>
    <w:p w:rsidR="008C0E4B" w:rsidRPr="00840F0B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40F0B">
        <w:rPr>
          <w:rFonts w:ascii="Times New Roman" w:hAnsi="Times New Roman"/>
          <w:sz w:val="24"/>
          <w:szCs w:val="24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5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</w:p>
    <w:p w:rsidR="00072CB2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Михальчи, Е. В. </w:t>
      </w:r>
      <w:r w:rsidRPr="00840F0B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16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072CB2" w:rsidRPr="00840F0B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Полат, А. М. Болдырева, Е. А. Пеньковских [и др.] ; сост. В. Л. Пестерева, И. Н. Власова. — Пермь : Пермский государственный гуманитарно-педагогический университет, 2017. — 164 c. — ISBN 2227-8397. — URL: </w:t>
      </w:r>
      <w:hyperlink r:id="rId17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8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9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40F0B">
        <w:rPr>
          <w:rFonts w:ascii="Times New Roman" w:hAnsi="Times New Roman"/>
          <w:sz w:val="24"/>
          <w:szCs w:val="24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20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общей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21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2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219 с. — (Образовательный процесс). — ISBN 978-5-534-06326-4. — URL: </w:t>
      </w:r>
      <w:hyperlink r:id="rId23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4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25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</w:p>
    <w:p w:rsidR="00271695" w:rsidRPr="00840F0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40F0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Перечень ресурсов сети "Интернет"</w:t>
      </w:r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</w:t>
      </w:r>
      <w:r w:rsidRPr="00840F0B">
        <w:rPr>
          <w:rFonts w:ascii="Times New Roman" w:hAnsi="Times New Roman"/>
          <w:sz w:val="24"/>
          <w:szCs w:val="24"/>
          <w:lang w:val="en-US"/>
        </w:rPr>
        <w:t>IPRBooks</w:t>
      </w:r>
      <w:r w:rsidRPr="00840F0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6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7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8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9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30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 xml:space="preserve">Федеральный портал «Российское образование» Режим доступа:  </w:t>
      </w:r>
      <w:hyperlink r:id="rId31" w:history="1">
        <w:r w:rsidR="0071529A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2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3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4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5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6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7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8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A84C24" w:rsidRPr="00840F0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0</w:t>
      </w:r>
      <w:r w:rsidR="00A84C24" w:rsidRPr="00840F0B">
        <w:rPr>
          <w:b/>
          <w:sz w:val="24"/>
          <w:szCs w:val="24"/>
        </w:rPr>
        <w:t>. Перечень информационных технологий, используемых при провед</w:t>
      </w:r>
      <w:r w:rsidR="002F4537">
        <w:rPr>
          <w:b/>
          <w:sz w:val="24"/>
          <w:szCs w:val="24"/>
        </w:rPr>
        <w:t>ении практической подготовки</w:t>
      </w:r>
      <w:r w:rsidR="00A84C24" w:rsidRPr="00840F0B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lastRenderedPageBreak/>
        <w:t>•</w:t>
      </w:r>
      <w:r w:rsidRPr="00840F0B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компьютерное тестирование;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демонстрация мультимедийных материалов.</w:t>
      </w:r>
    </w:p>
    <w:p w:rsidR="005565E1" w:rsidRPr="00B53EC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</w:rPr>
        <w:t>ПЕРЕЧЕНЬ</w:t>
      </w:r>
      <w:r w:rsidRPr="00B53EC9">
        <w:rPr>
          <w:color w:val="000000"/>
          <w:sz w:val="24"/>
          <w:szCs w:val="24"/>
          <w:lang w:val="en-US"/>
        </w:rPr>
        <w:t xml:space="preserve"> </w:t>
      </w:r>
      <w:r w:rsidRPr="00840F0B">
        <w:rPr>
          <w:color w:val="000000"/>
          <w:sz w:val="24"/>
          <w:szCs w:val="24"/>
        </w:rPr>
        <w:t>ПРОГРАММНОГО</w:t>
      </w:r>
      <w:r w:rsidRPr="00B53EC9">
        <w:rPr>
          <w:color w:val="000000"/>
          <w:sz w:val="24"/>
          <w:szCs w:val="24"/>
          <w:lang w:val="en-US"/>
        </w:rPr>
        <w:t xml:space="preserve"> </w:t>
      </w:r>
      <w:r w:rsidRPr="00840F0B">
        <w:rPr>
          <w:color w:val="000000"/>
          <w:sz w:val="24"/>
          <w:szCs w:val="24"/>
        </w:rPr>
        <w:t>ОБЕСПЕЧЕНИЯ</w:t>
      </w:r>
    </w:p>
    <w:p w:rsidR="005565E1" w:rsidRPr="00B53EC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53EC9">
        <w:rPr>
          <w:color w:val="000000"/>
          <w:sz w:val="24"/>
          <w:szCs w:val="24"/>
          <w:lang w:val="en-US"/>
        </w:rPr>
        <w:t>•</w:t>
      </w:r>
      <w:r w:rsidRPr="00B53EC9">
        <w:rPr>
          <w:color w:val="000000"/>
          <w:sz w:val="24"/>
          <w:szCs w:val="24"/>
          <w:lang w:val="en-US"/>
        </w:rPr>
        <w:tab/>
      </w:r>
      <w:r w:rsidRPr="00840F0B">
        <w:rPr>
          <w:color w:val="000000"/>
          <w:sz w:val="24"/>
          <w:szCs w:val="24"/>
          <w:lang w:val="en-US"/>
        </w:rPr>
        <w:t>MicrosoftWindows</w:t>
      </w:r>
      <w:r w:rsidRPr="00B53EC9">
        <w:rPr>
          <w:color w:val="000000"/>
          <w:sz w:val="24"/>
          <w:szCs w:val="24"/>
          <w:lang w:val="en-US"/>
        </w:rPr>
        <w:t xml:space="preserve"> 10 </w:t>
      </w:r>
      <w:r w:rsidRPr="00840F0B">
        <w:rPr>
          <w:color w:val="000000"/>
          <w:sz w:val="24"/>
          <w:szCs w:val="24"/>
          <w:lang w:val="en-US"/>
        </w:rPr>
        <w:t>Professional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B53EC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53EC9">
        <w:rPr>
          <w:color w:val="000000"/>
          <w:sz w:val="24"/>
          <w:szCs w:val="24"/>
          <w:lang w:val="en-US"/>
        </w:rPr>
        <w:t>•</w:t>
      </w:r>
      <w:r w:rsidRPr="00B53EC9">
        <w:rPr>
          <w:color w:val="000000"/>
          <w:sz w:val="24"/>
          <w:szCs w:val="24"/>
          <w:lang w:val="en-US"/>
        </w:rPr>
        <w:tab/>
      </w:r>
      <w:r w:rsidRPr="00840F0B">
        <w:rPr>
          <w:bCs/>
          <w:sz w:val="24"/>
          <w:szCs w:val="24"/>
          <w:lang w:val="en-US"/>
        </w:rPr>
        <w:t>C</w:t>
      </w:r>
      <w:r w:rsidRPr="00840F0B">
        <w:rPr>
          <w:bCs/>
          <w:sz w:val="24"/>
          <w:szCs w:val="24"/>
        </w:rPr>
        <w:t>вободно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распространяемый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офисный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пакет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с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открытым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исходным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кодом</w:t>
      </w:r>
      <w:r w:rsidRPr="00B53EC9">
        <w:rPr>
          <w:bCs/>
          <w:sz w:val="24"/>
          <w:szCs w:val="24"/>
          <w:lang w:val="en-US"/>
        </w:rPr>
        <w:t xml:space="preserve"> LibreOffice 6.0.3.2 Stable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Антивирус Касперского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840F0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40F0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40F0B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1" w:history="1">
        <w:r w:rsidR="00C96C3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2" w:history="1">
        <w:r w:rsidR="00C96C3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3" w:history="1">
        <w:r w:rsidR="00C96C3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F0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4" w:history="1">
        <w:r w:rsidR="00C96C31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40F0B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40F0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B32102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1</w:t>
      </w:r>
      <w:r w:rsidRPr="00840F0B">
        <w:rPr>
          <w:b/>
          <w:sz w:val="24"/>
          <w:szCs w:val="24"/>
        </w:rPr>
        <w:t>. Описание материально-технической базы, не</w:t>
      </w:r>
      <w:r w:rsidR="002F4537">
        <w:rPr>
          <w:b/>
          <w:sz w:val="24"/>
          <w:szCs w:val="24"/>
        </w:rPr>
        <w:t>обходимой для проведения практической подготовки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40F0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840F0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</w:t>
      </w:r>
      <w:r w:rsidRPr="00840F0B">
        <w:rPr>
          <w:rFonts w:ascii="Times New Roman" w:hAnsi="Times New Roman" w:cs="Times New Roman"/>
          <w:sz w:val="24"/>
          <w:szCs w:val="24"/>
        </w:rPr>
        <w:lastRenderedPageBreak/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840F0B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840F0B">
        <w:rPr>
          <w:rFonts w:ascii="Times New Roman" w:hAnsi="Times New Roman" w:cs="Times New Roman"/>
          <w:sz w:val="24"/>
          <w:szCs w:val="24"/>
        </w:rPr>
        <w:t xml:space="preserve"> (</w:t>
      </w:r>
      <w:hyperlink r:id="rId45" w:history="1">
        <w:r w:rsidR="00C96C31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40F0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840F0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ab/>
        <w:t>Профильные организации, заключившие с Академией «</w:t>
      </w:r>
      <w:r w:rsidRPr="00840F0B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840F0B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840F0B">
        <w:rPr>
          <w:spacing w:val="-1"/>
          <w:sz w:val="24"/>
          <w:szCs w:val="24"/>
        </w:rPr>
        <w:t>граммой практики (</w:t>
      </w:r>
      <w:r w:rsidRPr="00840F0B">
        <w:rPr>
          <w:spacing w:val="-7"/>
          <w:sz w:val="24"/>
          <w:szCs w:val="24"/>
        </w:rPr>
        <w:t>обеспечивают</w:t>
      </w:r>
      <w:r w:rsidRPr="00840F0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840F0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быть оснащен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40F0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Помещение для проведения защиты отчетов о прохождении практики (ауд. 200 </w:t>
      </w:r>
      <w:r w:rsidRPr="00840F0B">
        <w:rPr>
          <w:sz w:val="24"/>
          <w:szCs w:val="24"/>
        </w:rPr>
        <w:lastRenderedPageBreak/>
        <w:t xml:space="preserve">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5565E1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2</w:t>
      </w:r>
      <w:r w:rsidRPr="00840F0B">
        <w:rPr>
          <w:b/>
          <w:sz w:val="24"/>
          <w:szCs w:val="24"/>
        </w:rPr>
        <w:t>. Особенности о</w:t>
      </w:r>
      <w:r w:rsidR="002F4537">
        <w:rPr>
          <w:b/>
          <w:sz w:val="24"/>
          <w:szCs w:val="24"/>
        </w:rPr>
        <w:t>рганизации и проведения практической подготовки</w:t>
      </w:r>
      <w:r w:rsidRPr="00840F0B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840F0B" w:rsidRDefault="00A84C24" w:rsidP="003714D0">
      <w:pPr>
        <w:ind w:firstLine="360"/>
        <w:jc w:val="both"/>
        <w:rPr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Pr="00840F0B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840F0B" w:rsidRDefault="00A84C24" w:rsidP="00170C14">
      <w:pPr>
        <w:pStyle w:val="a8"/>
        <w:ind w:firstLine="708"/>
        <w:jc w:val="both"/>
      </w:pPr>
      <w:r w:rsidRPr="00840F0B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840F0B" w:rsidRDefault="00A84C24" w:rsidP="00170C14">
      <w:pPr>
        <w:pStyle w:val="a8"/>
        <w:ind w:firstLine="708"/>
        <w:jc w:val="both"/>
      </w:pPr>
      <w:r w:rsidRPr="00840F0B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840F0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40F0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13.Фонд оценочных средств (приложение1)</w:t>
      </w:r>
    </w:p>
    <w:p w:rsidR="00A84C24" w:rsidRPr="00840F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40F0B"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jc w:val="center"/>
        <w:rPr>
          <w:b/>
          <w:i/>
          <w:sz w:val="24"/>
          <w:szCs w:val="24"/>
        </w:rPr>
      </w:pPr>
    </w:p>
    <w:p w:rsidR="00914C3E" w:rsidRPr="00E76B3D" w:rsidRDefault="00914C3E" w:rsidP="00914C3E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прохождении практической подготовки</w:t>
      </w:r>
    </w:p>
    <w:p w:rsidR="00914C3E" w:rsidRDefault="00914C3E" w:rsidP="00914C3E">
      <w:pPr>
        <w:jc w:val="center"/>
        <w:rPr>
          <w:sz w:val="24"/>
          <w:szCs w:val="24"/>
        </w:rPr>
      </w:pPr>
      <w:r w:rsidRPr="000F49A7">
        <w:rPr>
          <w:sz w:val="24"/>
          <w:szCs w:val="24"/>
        </w:rPr>
        <w:t>К.М.0</w:t>
      </w:r>
      <w:r>
        <w:rPr>
          <w:sz w:val="24"/>
          <w:szCs w:val="24"/>
        </w:rPr>
        <w:t>6</w:t>
      </w:r>
      <w:r w:rsidRPr="000F49A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0F49A7">
        <w:rPr>
          <w:sz w:val="24"/>
          <w:szCs w:val="24"/>
        </w:rPr>
        <w:t xml:space="preserve"> (</w:t>
      </w:r>
      <w:r>
        <w:rPr>
          <w:sz w:val="24"/>
          <w:szCs w:val="24"/>
        </w:rPr>
        <w:t>Н</w:t>
      </w:r>
      <w:r w:rsidRPr="000F49A7">
        <w:rPr>
          <w:sz w:val="24"/>
          <w:szCs w:val="24"/>
        </w:rPr>
        <w:t>)</w:t>
      </w:r>
    </w:p>
    <w:p w:rsidR="00914C3E" w:rsidRPr="000F49A7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2F4537" w:rsidRDefault="002F4537" w:rsidP="002F4537">
      <w:pPr>
        <w:jc w:val="both"/>
        <w:rPr>
          <w:sz w:val="24"/>
          <w:szCs w:val="24"/>
        </w:rPr>
      </w:pPr>
    </w:p>
    <w:p w:rsidR="002F4537" w:rsidRDefault="002F4537" w:rsidP="002F4537">
      <w:pPr>
        <w:jc w:val="both"/>
        <w:rPr>
          <w:sz w:val="24"/>
          <w:szCs w:val="24"/>
        </w:rPr>
      </w:pPr>
    </w:p>
    <w:p w:rsidR="00914C3E" w:rsidRPr="00E76B3D" w:rsidRDefault="00914C3E" w:rsidP="002F4537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Вид практики: </w:t>
      </w:r>
      <w:r>
        <w:rPr>
          <w:b/>
          <w:bCs/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Выполнил(а):  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>Педагогическое образование (с двумя профилями подготовки)</w:t>
      </w:r>
    </w:p>
    <w:p w:rsidR="00914C3E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 xml:space="preserve">: </w:t>
      </w:r>
      <w:r w:rsidR="00BB4728">
        <w:rPr>
          <w:sz w:val="24"/>
          <w:szCs w:val="24"/>
        </w:rPr>
        <w:t>«Начальное образование» и «Иностранный язык»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от ОмГА: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Уч. степень, уч. звание, Фамилия И.О.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гуманитарная академия», г. Омск, ул. 4 Челюскинцев, 2 А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3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C96C31" w:rsidP="00914C3E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0233F6" w:rsidRPr="00E86BF3" w:rsidRDefault="000233F6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0233F6" w:rsidRPr="00E86BF3" w:rsidRDefault="000233F6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0233F6" w:rsidRPr="00713368" w:rsidRDefault="000233F6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9528FC" w:rsidRDefault="00914C3E" w:rsidP="00914C3E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>Часть 1</w:t>
      </w:r>
    </w:p>
    <w:p w:rsidR="00914C3E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6"/>
        <w:jc w:val="center"/>
      </w:pPr>
      <w:r w:rsidRPr="00E76B3D">
        <w:t>Фамилия, Имя, Отчество студента (-ки)</w:t>
      </w:r>
    </w:p>
    <w:p w:rsidR="00914C3E" w:rsidRPr="00E76B3D" w:rsidRDefault="00914C3E" w:rsidP="00914C3E">
      <w:pPr>
        <w:pStyle w:val="af6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53EC9">
        <w:rPr>
          <w:sz w:val="24"/>
          <w:szCs w:val="24"/>
        </w:rPr>
        <w:t>«Начальное  образование « и «Иностранный язык»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6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6"/>
        <w:jc w:val="both"/>
      </w:pPr>
    </w:p>
    <w:p w:rsidR="00914C3E" w:rsidRPr="00AA48BF" w:rsidRDefault="00914C3E" w:rsidP="00914C3E">
      <w:pPr>
        <w:pStyle w:val="af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Проведение констатирующего этапа эмпирического исследования. Описание результатов исследования.</w:t>
      </w:r>
    </w:p>
    <w:p w:rsidR="00914C3E" w:rsidRPr="00BB73A8" w:rsidRDefault="00914C3E" w:rsidP="00914C3E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результатов констатирующего этапа эмпирического исследования</w:t>
      </w:r>
    </w:p>
    <w:p w:rsidR="00914C3E" w:rsidRPr="00E76B3D" w:rsidRDefault="00914C3E" w:rsidP="00914C3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6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  <w:t>Приложение 3</w:t>
      </w:r>
      <w:r>
        <w:rPr>
          <w:sz w:val="24"/>
          <w:szCs w:val="24"/>
        </w:rPr>
        <w:t>.2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C96C31" w:rsidP="00914C3E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32" type="#_x0000_t202" style="position:absolute;left:0;text-align:left;margin-left:216.95pt;margin-top:7.05pt;width:273.1pt;height:8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0233F6" w:rsidRPr="00E86BF3" w:rsidRDefault="000233F6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0233F6" w:rsidRPr="00E86BF3" w:rsidRDefault="000233F6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0233F6" w:rsidRPr="00713368" w:rsidRDefault="000233F6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9528FC" w:rsidRDefault="00914C3E" w:rsidP="00914C3E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6"/>
        <w:jc w:val="center"/>
      </w:pPr>
      <w:r w:rsidRPr="00E76B3D">
        <w:t>Фамилия, Имя, Отчество студента (-ки)</w:t>
      </w:r>
    </w:p>
    <w:p w:rsidR="00914C3E" w:rsidRPr="00E76B3D" w:rsidRDefault="00914C3E" w:rsidP="00914C3E">
      <w:pPr>
        <w:pStyle w:val="af6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53EC9">
        <w:rPr>
          <w:sz w:val="24"/>
          <w:szCs w:val="24"/>
        </w:rPr>
        <w:t>«Начальное  образование « и «Иностранный язык»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6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6"/>
        <w:jc w:val="both"/>
      </w:pPr>
    </w:p>
    <w:p w:rsidR="00914C3E" w:rsidRPr="00AA48BF" w:rsidRDefault="00914C3E" w:rsidP="00914C3E">
      <w:pPr>
        <w:pStyle w:val="af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Описание модели (программы) формирующего этапа эмпирического исследования. Начало реализации формирующего этапа</w:t>
      </w:r>
    </w:p>
    <w:p w:rsidR="00914C3E" w:rsidRPr="0022668B" w:rsidRDefault="00914C3E" w:rsidP="00914C3E">
      <w:pPr>
        <w:ind w:firstLine="708"/>
        <w:jc w:val="both"/>
        <w:rPr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 xml:space="preserve">описание </w:t>
      </w:r>
      <w:r w:rsidRPr="00AA48BF">
        <w:rPr>
          <w:b/>
          <w:i/>
          <w:sz w:val="24"/>
          <w:szCs w:val="24"/>
        </w:rPr>
        <w:t>модели (программы) формирующего этапа эмпирического исследования</w:t>
      </w:r>
    </w:p>
    <w:p w:rsidR="00914C3E" w:rsidRDefault="00914C3E" w:rsidP="00914C3E">
      <w:pPr>
        <w:jc w:val="center"/>
        <w:rPr>
          <w:b/>
          <w:iCs/>
          <w:sz w:val="24"/>
          <w:szCs w:val="24"/>
        </w:rPr>
      </w:pPr>
    </w:p>
    <w:p w:rsidR="00914C3E" w:rsidRPr="00E76B3D" w:rsidRDefault="00914C3E" w:rsidP="00914C3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6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53EC9">
        <w:rPr>
          <w:sz w:val="24"/>
          <w:szCs w:val="24"/>
        </w:rPr>
        <w:t>«Начальное  образование « и «Иностранный язык»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Проведение констатирующего этапа эмпирического исследования. Описание результатов исследования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>
        <w:rPr>
          <w:sz w:val="24"/>
          <w:szCs w:val="24"/>
          <w:lang w:eastAsia="hi-IN" w:bidi="hi-IN"/>
        </w:rPr>
        <w:br w:type="page"/>
      </w: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.2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>__________________________________________________________________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 образование « и «Ин</w:t>
      </w:r>
      <w:r w:rsidR="00B53EC9">
        <w:rPr>
          <w:sz w:val="24"/>
          <w:szCs w:val="24"/>
        </w:rPr>
        <w:t>остранный язык</w:t>
      </w:r>
      <w:r>
        <w:rPr>
          <w:sz w:val="24"/>
          <w:szCs w:val="24"/>
        </w:rPr>
        <w:t>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.1</w:t>
      </w:r>
    </w:p>
    <w:p w:rsidR="00914C3E" w:rsidRDefault="002F4537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914C3E" w:rsidRPr="00E76B3D" w:rsidRDefault="00914C3E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.2</w:t>
      </w:r>
    </w:p>
    <w:p w:rsidR="00914C3E" w:rsidRDefault="002F4537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914C3E" w:rsidRPr="00E76B3D" w:rsidRDefault="00914C3E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6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В ходе практики обнаружил(а) следующие компетенции: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>уководитель практики от принимающей организации________________________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2F4537" w:rsidRPr="002F4537" w:rsidRDefault="00914C3E" w:rsidP="002F4537">
      <w:pPr>
        <w:keepNext/>
        <w:keepLines/>
        <w:shd w:val="clear" w:color="auto" w:fill="FFFFFF"/>
        <w:spacing w:after="245" w:line="259" w:lineRule="atLeast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76B3D">
        <w:rPr>
          <w:sz w:val="24"/>
          <w:szCs w:val="24"/>
        </w:rPr>
        <w:br w:type="page"/>
      </w:r>
      <w:r w:rsidR="002F4537" w:rsidRPr="002F4537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г.Омск</w:t>
      </w:r>
      <w:r w:rsidRPr="002F4537">
        <w:rPr>
          <w:rFonts w:eastAsia="Times New Roman"/>
          <w:color w:val="000000"/>
          <w:sz w:val="24"/>
          <w:szCs w:val="24"/>
        </w:rPr>
        <w:tab/>
      </w:r>
      <w:r w:rsidRPr="002F4537">
        <w:rPr>
          <w:rFonts w:eastAsia="Times New Roman"/>
          <w:color w:val="000000"/>
          <w:sz w:val="24"/>
          <w:szCs w:val="24"/>
        </w:rPr>
        <w:tab/>
      </w:r>
      <w:r w:rsidRPr="002F4537">
        <w:rPr>
          <w:rFonts w:eastAsia="Times New Roman"/>
          <w:color w:val="000000"/>
          <w:sz w:val="24"/>
          <w:szCs w:val="24"/>
        </w:rPr>
        <w:tab/>
      </w:r>
      <w:r w:rsidRPr="002F4537">
        <w:rPr>
          <w:rFonts w:eastAsia="Times New Roman"/>
          <w:color w:val="000000"/>
          <w:sz w:val="24"/>
          <w:szCs w:val="24"/>
        </w:rPr>
        <w:tab/>
      </w:r>
      <w:r w:rsidRPr="002F4537">
        <w:rPr>
          <w:rFonts w:eastAsia="Times New Roman"/>
          <w:color w:val="000000"/>
          <w:sz w:val="24"/>
          <w:szCs w:val="24"/>
        </w:rPr>
        <w:tab/>
      </w:r>
      <w:r w:rsidRPr="002F4537">
        <w:rPr>
          <w:rFonts w:eastAsia="Times New Roman"/>
          <w:color w:val="000000"/>
          <w:sz w:val="24"/>
          <w:szCs w:val="24"/>
        </w:rPr>
        <w:tab/>
      </w:r>
      <w:r w:rsidRPr="002F4537">
        <w:rPr>
          <w:rFonts w:eastAsia="Times New Roman"/>
          <w:color w:val="000000"/>
          <w:sz w:val="24"/>
          <w:szCs w:val="24"/>
        </w:rPr>
        <w:tab/>
      </w:r>
      <w:r w:rsidRPr="002F4537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2F4537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2F4537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2F4537">
        <w:rPr>
          <w:rFonts w:eastAsia="Times New Roman"/>
          <w:b/>
          <w:sz w:val="24"/>
          <w:szCs w:val="24"/>
          <w:u w:val="single"/>
        </w:rPr>
        <w:tab/>
      </w:r>
      <w:r w:rsidRPr="002F4537">
        <w:rPr>
          <w:rFonts w:eastAsia="Times New Roman"/>
          <w:b/>
          <w:sz w:val="24"/>
          <w:szCs w:val="24"/>
          <w:u w:val="single"/>
        </w:rPr>
        <w:tab/>
      </w:r>
      <w:r w:rsidRPr="002F4537">
        <w:rPr>
          <w:rFonts w:eastAsia="Times New Roman"/>
          <w:b/>
          <w:sz w:val="24"/>
          <w:szCs w:val="24"/>
          <w:u w:val="single"/>
        </w:rPr>
        <w:tab/>
      </w:r>
      <w:r w:rsidRPr="002F4537">
        <w:rPr>
          <w:rFonts w:eastAsia="Times New Roman"/>
          <w:b/>
          <w:sz w:val="24"/>
          <w:szCs w:val="24"/>
          <w:u w:val="single"/>
        </w:rPr>
        <w:tab/>
      </w:r>
      <w:r w:rsidRPr="002F4537">
        <w:rPr>
          <w:rFonts w:eastAsia="Times New Roman"/>
          <w:b/>
          <w:sz w:val="24"/>
          <w:szCs w:val="24"/>
          <w:u w:val="single"/>
        </w:rPr>
        <w:tab/>
      </w:r>
      <w:r w:rsidRPr="002F4537">
        <w:rPr>
          <w:rFonts w:eastAsia="Times New Roman"/>
          <w:b/>
          <w:sz w:val="24"/>
          <w:szCs w:val="24"/>
          <w:u w:val="single"/>
        </w:rPr>
        <w:tab/>
      </w:r>
      <w:r w:rsidRPr="002F4537">
        <w:rPr>
          <w:rFonts w:eastAsia="Times New Roman"/>
          <w:b/>
          <w:sz w:val="24"/>
          <w:szCs w:val="24"/>
          <w:u w:val="single"/>
        </w:rPr>
        <w:tab/>
      </w:r>
      <w:r w:rsidRPr="002F4537">
        <w:rPr>
          <w:rFonts w:eastAsia="Times New Roman"/>
          <w:b/>
          <w:sz w:val="24"/>
          <w:szCs w:val="24"/>
          <w:u w:val="single"/>
        </w:rPr>
        <w:tab/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color w:val="000000"/>
          <w:sz w:val="24"/>
          <w:szCs w:val="24"/>
        </w:rPr>
        <w:t>,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2F4537">
        <w:rPr>
          <w:rFonts w:eastAsia="Times New Roman"/>
          <w:color w:val="000000"/>
          <w:sz w:val="24"/>
          <w:szCs w:val="24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4537">
        <w:rPr>
          <w:rFonts w:eastAsia="Times New Roman"/>
          <w:color w:val="000000"/>
          <w:sz w:val="24"/>
          <w:szCs w:val="24"/>
        </w:rPr>
        <w:t>,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2F4537" w:rsidRPr="002F4537" w:rsidRDefault="002F4537" w:rsidP="002F453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4537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2F4537" w:rsidRPr="002F4537" w:rsidRDefault="002F4537" w:rsidP="002F453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4537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6" w:anchor="20222" w:history="1">
        <w:r w:rsidRPr="002F4537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2F4537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2F4537" w:rsidRPr="002F4537" w:rsidRDefault="002F4537" w:rsidP="002F453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4537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F4537" w:rsidRPr="002F4537" w:rsidRDefault="002F4537" w:rsidP="002F453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4537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F4537" w:rsidRPr="002F4537" w:rsidRDefault="002F4537" w:rsidP="002F453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2F4537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F4537" w:rsidRPr="002F4537" w:rsidRDefault="002F4537" w:rsidP="002F453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F4537" w:rsidRPr="002F4537" w:rsidRDefault="002F4537" w:rsidP="002F453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F4537" w:rsidRPr="002F4537" w:rsidRDefault="002F4537" w:rsidP="002F453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F4537" w:rsidRPr="002F4537" w:rsidRDefault="002F4537" w:rsidP="002F453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F4537" w:rsidRPr="002F4537" w:rsidRDefault="002F4537" w:rsidP="002F4537">
      <w:pPr>
        <w:widowControl/>
        <w:numPr>
          <w:ilvl w:val="0"/>
          <w:numId w:val="47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2F4537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2F4537" w:rsidRPr="002F4537" w:rsidRDefault="002F4537" w:rsidP="002F4537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4537" w:rsidRPr="002F4537" w:rsidTr="00F0683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F4537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2F4537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2F4537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F453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2F4537" w:rsidRPr="002F4537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2F4537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2F4537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2F4537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2F4537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2F4537" w:rsidRPr="002F4537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2F4537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2F4537" w:rsidRPr="002F4537" w:rsidRDefault="002F4537" w:rsidP="002F453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914C3E" w:rsidRDefault="00914C3E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Default="002F4537" w:rsidP="00914C3E">
      <w:pPr>
        <w:rPr>
          <w:sz w:val="24"/>
          <w:szCs w:val="24"/>
        </w:rPr>
      </w:pPr>
    </w:p>
    <w:p w:rsidR="002F4537" w:rsidRPr="00E76B3D" w:rsidRDefault="002F4537" w:rsidP="00914C3E">
      <w:pPr>
        <w:rPr>
          <w:sz w:val="24"/>
          <w:szCs w:val="24"/>
        </w:rPr>
      </w:pPr>
    </w:p>
    <w:p w:rsidR="00914C3E" w:rsidRPr="00E76B3D" w:rsidRDefault="00914C3E" w:rsidP="00914C3E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914C3E" w:rsidRPr="00E76B3D" w:rsidRDefault="00914C3E" w:rsidP="00914C3E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учебной практики  </w:t>
      </w:r>
    </w:p>
    <w:p w:rsidR="00914C3E" w:rsidRPr="00E76B3D" w:rsidRDefault="00914C3E" w:rsidP="00914C3E">
      <w:pPr>
        <w:ind w:left="4100" w:firstLine="720"/>
        <w:jc w:val="right"/>
        <w:rPr>
          <w:b/>
          <w:bCs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914C3E" w:rsidRPr="00E76B3D" w:rsidRDefault="00914C3E" w:rsidP="00914C3E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практической подготовки при реализации</w:t>
      </w:r>
      <w:r w:rsidR="002F4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научно-исследовательской работы К.М.06.09 (Н)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>ЧУОО ВО «Омская гуманитарная академия»</w:t>
      </w:r>
    </w:p>
    <w:p w:rsidR="00914C3E" w:rsidRPr="00E76B3D" w:rsidRDefault="00914C3E" w:rsidP="00914C3E">
      <w:pPr>
        <w:spacing w:line="360" w:lineRule="auto"/>
        <w:jc w:val="both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914C3E" w:rsidRPr="00E76B3D" w:rsidRDefault="00914C3E" w:rsidP="00914C3E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«ОмГА», г.Омск, ул. 4 Челюскинцев, 2а, кафедра педагогики, психологии и социальной работы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914C3E" w:rsidRPr="00E76B3D" w:rsidRDefault="00914C3E" w:rsidP="00914C3E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(ка) гр. 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914C3E" w:rsidRPr="00E76B3D" w:rsidRDefault="00914C3E" w:rsidP="00914C3E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ОмГА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8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Примерная тематика ВКР</w:t>
      </w:r>
    </w:p>
    <w:p w:rsidR="00914C3E" w:rsidRPr="00E76B3D" w:rsidRDefault="00914C3E" w:rsidP="00914C3E">
      <w:pPr>
        <w:jc w:val="center"/>
        <w:rPr>
          <w:b/>
          <w:bCs/>
          <w:i/>
          <w:iCs/>
          <w:sz w:val="24"/>
          <w:szCs w:val="24"/>
        </w:rPr>
      </w:pP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Экскурсия как средство формирования экологических представлений младших школьников.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Внеклассная воспитательная работа как средство формирования навыков  здорового образа жизни у младших школьников.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Взаимодействие школы и библиотеки как условие формирования читательского интереса учащихся начальных классов.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Организация досуговой деятельности в группе продленного дня как условие развития творческих способностей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 xml:space="preserve">Групповая форма работы на уроках </w:t>
      </w:r>
      <w:r w:rsidRPr="009528FC">
        <w:rPr>
          <w:rFonts w:ascii="Times New Roman" w:hAnsi="Times New Roman" w:cs="Times New Roman"/>
          <w:i/>
          <w:sz w:val="24"/>
          <w:szCs w:val="24"/>
        </w:rPr>
        <w:t>литературного чтения</w:t>
      </w:r>
      <w:r w:rsidRPr="009528FC">
        <w:rPr>
          <w:rStyle w:val="a9"/>
          <w:i/>
          <w:sz w:val="24"/>
          <w:szCs w:val="24"/>
        </w:rPr>
        <w:footnoteReference w:id="1"/>
      </w:r>
      <w:r w:rsidRPr="009528FC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коммуникативных УУД 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Самостоятельная работа как средство  формирования УУД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Формирование у младших школьников базовых национальных ценностей средствами УМК «Перспективная начальная школа».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Игровые технологии как средство активизации познавательной деятельности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Проектная деятельность как средство развития познавательной активности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Духовно-нравственное воспитание младших школьников посредством работы над сказкой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Активизация учебно-исследовательской деятельности как средство развития творческого потенциала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Метод проектов (</w:t>
      </w:r>
      <w:r w:rsidRPr="009528FC">
        <w:rPr>
          <w:rFonts w:ascii="Times New Roman" w:hAnsi="Times New Roman"/>
          <w:i/>
          <w:sz w:val="24"/>
          <w:szCs w:val="24"/>
        </w:rPr>
        <w:t>на уроках ...., во внеурочной деятельности)</w:t>
      </w:r>
      <w:r w:rsidRPr="009528FC">
        <w:rPr>
          <w:rFonts w:ascii="Times New Roman" w:hAnsi="Times New Roman"/>
          <w:sz w:val="24"/>
          <w:szCs w:val="24"/>
        </w:rPr>
        <w:t xml:space="preserve"> как средство формирования регулятивных универсальных учебных действий и во внеурочной деятельности.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Дидактическая игра как средство развития познавательной активности младших школьников на уроках математики.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универсальных учебных действий у младших школьников на уроках литературного чтения через использование творческих заданий.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межличностных взаимоотношений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заданий для формирования креативного мышления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Патриотическое воспитание младших школьников в процессе изучения краеведения.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Эмоциональное развитие младших школьников в творческой деятельности.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занимательного материала на уроках окружающего мира для развития познавательного интереса младших школьников.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познавательного интереса младших школьников в процессе обучения на основе использования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познавательной активности младших школьников посредством интеграции учебных предметов.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адаптации первоклассников к школьному обучению.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народной сказки в воспитании духовно-нравственных качеств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речи учащихся начальной школы с помощью языкового анализа художественных произведений.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сезонных экскурсий в развитии познавательного интереса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творческих Особенности работы над орфографическими ошибками в младшей школе для профилактики неуспеваемости.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Причины отставания младших школьников в освоении школьной программы. Методы коррекции.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учебно-практических задач на уроках математики в начальной школе для формирования личностных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Анализ литературного произведения как средство формирования логических УУД на уроках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деятельность по математике как средство совершенствования знаний учащихся в начальной школе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Проектная деятельность младших школьников как средство формирования познавательных универсальных учебных действий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Сочинение по картине как средство формирования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читательских интересов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Роль дидактической игры в процессе формирования у младших школьников общеучебных познавательных УУД.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Социальное воспитание младших школьников средствами изобразительного искусства.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творческих способностей младших школьников во внеурочной деятельности посредством включения их в групповую работу.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Образовательные тренажеры как средство повышения качества знаний у учеников начальных классов на уроках окружающего мира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Применение интерактивной доски </w:t>
      </w:r>
      <w:r w:rsidRPr="009528FC">
        <w:rPr>
          <w:rFonts w:ascii="Times New Roman" w:hAnsi="Times New Roman"/>
          <w:sz w:val="24"/>
          <w:szCs w:val="24"/>
          <w:lang w:val="en-US"/>
        </w:rPr>
        <w:t>SmartBoard</w:t>
      </w:r>
      <w:r w:rsidRPr="009528FC">
        <w:rPr>
          <w:rFonts w:ascii="Times New Roman" w:hAnsi="Times New Roman"/>
          <w:sz w:val="24"/>
          <w:szCs w:val="24"/>
        </w:rPr>
        <w:t xml:space="preserve"> как условие активизации познавательной деятельности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работа по литературному чтению как способ формирования читательской компетенции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как способ обучения младших школьников решению текстовых задач.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р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азвития творческих способностей младших школьников на уроках </w:t>
      </w:r>
      <w:r w:rsidRPr="009528FC">
        <w:rPr>
          <w:rFonts w:ascii="Times New Roman" w:hAnsi="Times New Roman"/>
          <w:i/>
          <w:sz w:val="24"/>
          <w:szCs w:val="24"/>
          <w:shd w:val="clear" w:color="auto" w:fill="FFFFFF"/>
        </w:rPr>
        <w:t>литературного чтения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Дидактическая игра как средство обогащения словарного запаса младших дошкольников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Применение личностно-ориентированных технологий при обучении </w:t>
      </w:r>
    </w:p>
    <w:p w:rsidR="00914C3E" w:rsidRPr="009528FC" w:rsidRDefault="00914C3E" w:rsidP="00914C3E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решению текстовых задач 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Условия развития навыков учебно-исследовательской деятельности </w:t>
      </w:r>
    </w:p>
    <w:p w:rsidR="00914C3E" w:rsidRPr="009528FC" w:rsidRDefault="00914C3E" w:rsidP="00914C3E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на уроках окружающего мира</w:t>
      </w:r>
    </w:p>
    <w:p w:rsidR="00914C3E" w:rsidRPr="009528FC" w:rsidRDefault="00914C3E" w:rsidP="00914C3E">
      <w:pPr>
        <w:widowControl/>
        <w:numPr>
          <w:ilvl w:val="0"/>
          <w:numId w:val="46"/>
        </w:numPr>
        <w:tabs>
          <w:tab w:val="left" w:pos="0"/>
        </w:tabs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Учебно-познавательная  ситуация как средство формирования </w:t>
      </w:r>
    </w:p>
    <w:p w:rsidR="00914C3E" w:rsidRPr="009528FC" w:rsidRDefault="00914C3E" w:rsidP="00914C3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коммуникативных универсальных учебных действий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Занятия кружка изобразительного искусства как фактор развития образного мышления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Внеклассная работа как форма патриотического воспитания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 xml:space="preserve">Развитие творческих способностей младших школьников посредством театрализации во внеурочной деятельности.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Метод проектов как средство формирования информационной культуры у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Формирование личностных УУД младших школьников  во внеурочной деятельности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Внеурочная работа по русскому языку как способ формирования коммуникативной компетенции младших школьников.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самоконтроля у младших школьников в процессе решения текстовых задач.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элементов проблемного обучения на уроках </w:t>
      </w:r>
      <w:r w:rsidRPr="009528FC">
        <w:rPr>
          <w:rFonts w:ascii="Times New Roman" w:hAnsi="Times New Roman"/>
          <w:i/>
          <w:sz w:val="24"/>
          <w:szCs w:val="24"/>
        </w:rPr>
        <w:t xml:space="preserve">математики </w:t>
      </w:r>
      <w:r w:rsidRPr="009528FC">
        <w:rPr>
          <w:rFonts w:ascii="Times New Roman" w:hAnsi="Times New Roman"/>
          <w:sz w:val="24"/>
          <w:szCs w:val="24"/>
        </w:rPr>
        <w:t xml:space="preserve">как условие развития познавательного интереса у </w:t>
      </w:r>
      <w:r w:rsidRPr="009528FC">
        <w:rPr>
          <w:rFonts w:ascii="Times New Roman" w:hAnsi="Times New Roman"/>
          <w:i/>
          <w:sz w:val="24"/>
          <w:szCs w:val="24"/>
        </w:rPr>
        <w:t>второклассников.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Кукольный театр как форма оптимизации процесса адаптации первоклассников к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УУД младших школьников в процессе развития логических задач на уроках математики.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Особенности использования памяток, алгоритмов, опорных схем для формирования познавательных УУД на уроках </w:t>
      </w:r>
      <w:r w:rsidRPr="009528FC">
        <w:rPr>
          <w:rFonts w:ascii="Times New Roman" w:hAnsi="Times New Roman"/>
          <w:i/>
          <w:sz w:val="24"/>
          <w:szCs w:val="24"/>
        </w:rPr>
        <w:t>окружающего мира</w:t>
      </w:r>
      <w:r w:rsidRPr="009528FC">
        <w:rPr>
          <w:rFonts w:ascii="Times New Roman" w:hAnsi="Times New Roman"/>
          <w:sz w:val="24"/>
          <w:szCs w:val="24"/>
        </w:rPr>
        <w:t xml:space="preserve">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Формирующее оценивание как средство достижения планируемых результатов обучающих начальных классов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иллюстраций на уроках литературного чтения как средство формования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Анализ литературной сказки как средство формирования познавательных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Выразительное чтение стихотворений  как средство формирования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Составление синквейна как средство формирования познавательных (логических) УУД на уроках русского языка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Приемы драматизации как средства формирования  коммуникативных УУД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текстом как средство формирования коммуникативных УУД на уроках русского языка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логических умений младших школьников при изучении геометрического материала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иллюстрацией как средство развития речи детей младшего школьного возраста добукварный период.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портфолио как средства достижения результатов образовательных результатов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Нетрадиционный урок русского языка в начальной школе как средство формирования познавательных УУД.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Предметные недели в нчаальной школе как средство активизации познавательной деятельности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в работе классного руководителя методов и приемов гуманной педагогики для развития инициативности младшего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Достижение предметных образовательных результатов на уроках русского языка в начальных классах средствами биодекватной технологии.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Информационный проект на внеурочных занятиях как средство развития познавательных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абстрактных понятий на уроках русского языка в начальных классах как условие успешного усвоения  учебного материала.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Решение младшими школьниками практико-ориентированных задач как средство достижения планируемых результатов по математике.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Коллективное творческое  дело как средство развития коммуникативных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Дифференцированное обучение младших школьников математике как условие реализации системно-деятельностного подхода.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эстетических способностей младших школьников средствами музыкального искусства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биадекватной методики, как средство   формирования ценностного отношения к здоровому образу жизни младших школьников во внеклассной деятельности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логико-смысловых моделей на уроках окружающего мира для развития учебно-познавательной компетенции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Формирование библиографической компетентности у младших школьников на уроках литературного чтения  в при работе с книгой.</w:t>
      </w:r>
    </w:p>
    <w:p w:rsidR="00914C3E" w:rsidRPr="009528FC" w:rsidRDefault="00914C3E" w:rsidP="00914C3E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4C3E" w:rsidRPr="009528FC" w:rsidRDefault="00914C3E" w:rsidP="00914C3E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914C3E" w:rsidRPr="009528FC" w:rsidRDefault="00914C3E" w:rsidP="00914C3E">
      <w:pPr>
        <w:ind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относится к проблематике начального общего образования.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D72" w:rsidRDefault="00342D72" w:rsidP="00160BC1">
      <w:r>
        <w:separator/>
      </w:r>
    </w:p>
  </w:endnote>
  <w:endnote w:type="continuationSeparator" w:id="0">
    <w:p w:rsidR="00342D72" w:rsidRDefault="00342D72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D72" w:rsidRDefault="00342D72" w:rsidP="00160BC1">
      <w:r>
        <w:separator/>
      </w:r>
    </w:p>
  </w:footnote>
  <w:footnote w:type="continuationSeparator" w:id="0">
    <w:p w:rsidR="00342D72" w:rsidRDefault="00342D72" w:rsidP="00160BC1">
      <w:r>
        <w:continuationSeparator/>
      </w:r>
    </w:p>
  </w:footnote>
  <w:footnote w:id="1">
    <w:p w:rsidR="000233F6" w:rsidRDefault="000233F6" w:rsidP="00914C3E">
      <w:pPr>
        <w:pStyle w:val="af8"/>
      </w:pPr>
      <w:r>
        <w:rPr>
          <w:rStyle w:val="a9"/>
        </w:rPr>
        <w:footnoteRef/>
      </w:r>
      <w:r>
        <w:t xml:space="preserve"> Курсивом отмечены слова  в теме, которые могут меняться в зависимости от выбранного студентом предмета или направления деятельности (урок, внеурочная, внеклассная деятельность)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2F6307"/>
    <w:multiLevelType w:val="hybridMultilevel"/>
    <w:tmpl w:val="1A42DE18"/>
    <w:lvl w:ilvl="0" w:tplc="4E2EA5E6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576B3"/>
    <w:multiLevelType w:val="hybridMultilevel"/>
    <w:tmpl w:val="FFFFFFFF"/>
    <w:lvl w:ilvl="0" w:tplc="28AA57E6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hint="default"/>
        <w:spacing w:val="-26"/>
        <w:w w:val="100"/>
        <w:sz w:val="24"/>
      </w:rPr>
    </w:lvl>
    <w:lvl w:ilvl="1" w:tplc="97CC1842">
      <w:numFmt w:val="bullet"/>
      <w:lvlText w:val="•"/>
      <w:lvlJc w:val="left"/>
      <w:pPr>
        <w:ind w:left="599" w:hanging="287"/>
      </w:pPr>
      <w:rPr>
        <w:rFonts w:hint="default"/>
      </w:rPr>
    </w:lvl>
    <w:lvl w:ilvl="2" w:tplc="E6F6F092">
      <w:numFmt w:val="bullet"/>
      <w:lvlText w:val="•"/>
      <w:lvlJc w:val="left"/>
      <w:pPr>
        <w:ind w:left="1098" w:hanging="287"/>
      </w:pPr>
      <w:rPr>
        <w:rFonts w:hint="default"/>
      </w:rPr>
    </w:lvl>
    <w:lvl w:ilvl="3" w:tplc="C3A2CF76">
      <w:numFmt w:val="bullet"/>
      <w:lvlText w:val="•"/>
      <w:lvlJc w:val="left"/>
      <w:pPr>
        <w:ind w:left="1598" w:hanging="287"/>
      </w:pPr>
      <w:rPr>
        <w:rFonts w:hint="default"/>
      </w:rPr>
    </w:lvl>
    <w:lvl w:ilvl="4" w:tplc="6C4E6BC0">
      <w:numFmt w:val="bullet"/>
      <w:lvlText w:val="•"/>
      <w:lvlJc w:val="left"/>
      <w:pPr>
        <w:ind w:left="2097" w:hanging="287"/>
      </w:pPr>
      <w:rPr>
        <w:rFonts w:hint="default"/>
      </w:rPr>
    </w:lvl>
    <w:lvl w:ilvl="5" w:tplc="25349486">
      <w:numFmt w:val="bullet"/>
      <w:lvlText w:val="•"/>
      <w:lvlJc w:val="left"/>
      <w:pPr>
        <w:ind w:left="2597" w:hanging="287"/>
      </w:pPr>
      <w:rPr>
        <w:rFonts w:hint="default"/>
      </w:rPr>
    </w:lvl>
    <w:lvl w:ilvl="6" w:tplc="7B38AB30">
      <w:numFmt w:val="bullet"/>
      <w:lvlText w:val="•"/>
      <w:lvlJc w:val="left"/>
      <w:pPr>
        <w:ind w:left="3096" w:hanging="287"/>
      </w:pPr>
      <w:rPr>
        <w:rFonts w:hint="default"/>
      </w:rPr>
    </w:lvl>
    <w:lvl w:ilvl="7" w:tplc="E470384A">
      <w:numFmt w:val="bullet"/>
      <w:lvlText w:val="•"/>
      <w:lvlJc w:val="left"/>
      <w:pPr>
        <w:ind w:left="3595" w:hanging="287"/>
      </w:pPr>
      <w:rPr>
        <w:rFonts w:hint="default"/>
      </w:rPr>
    </w:lvl>
    <w:lvl w:ilvl="8" w:tplc="EF261FAE">
      <w:numFmt w:val="bullet"/>
      <w:lvlText w:val="•"/>
      <w:lvlJc w:val="left"/>
      <w:pPr>
        <w:ind w:left="4095" w:hanging="287"/>
      </w:pPr>
      <w:rPr>
        <w:rFonts w:hint="default"/>
      </w:rPr>
    </w:lvl>
  </w:abstractNum>
  <w:abstractNum w:abstractNumId="37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62F8A"/>
    <w:multiLevelType w:val="hybridMultilevel"/>
    <w:tmpl w:val="FFFFFFFF"/>
    <w:lvl w:ilvl="0" w:tplc="E27E9D6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3208BD54">
      <w:numFmt w:val="bullet"/>
      <w:lvlText w:val="•"/>
      <w:lvlJc w:val="left"/>
      <w:pPr>
        <w:ind w:left="599" w:hanging="181"/>
      </w:pPr>
      <w:rPr>
        <w:rFonts w:hint="default"/>
      </w:rPr>
    </w:lvl>
    <w:lvl w:ilvl="2" w:tplc="C4DE341C">
      <w:numFmt w:val="bullet"/>
      <w:lvlText w:val="•"/>
      <w:lvlJc w:val="left"/>
      <w:pPr>
        <w:ind w:left="1098" w:hanging="181"/>
      </w:pPr>
      <w:rPr>
        <w:rFonts w:hint="default"/>
      </w:rPr>
    </w:lvl>
    <w:lvl w:ilvl="3" w:tplc="8EBC3224">
      <w:numFmt w:val="bullet"/>
      <w:lvlText w:val="•"/>
      <w:lvlJc w:val="left"/>
      <w:pPr>
        <w:ind w:left="1598" w:hanging="181"/>
      </w:pPr>
      <w:rPr>
        <w:rFonts w:hint="default"/>
      </w:rPr>
    </w:lvl>
    <w:lvl w:ilvl="4" w:tplc="006211CA">
      <w:numFmt w:val="bullet"/>
      <w:lvlText w:val="•"/>
      <w:lvlJc w:val="left"/>
      <w:pPr>
        <w:ind w:left="2097" w:hanging="181"/>
      </w:pPr>
      <w:rPr>
        <w:rFonts w:hint="default"/>
      </w:rPr>
    </w:lvl>
    <w:lvl w:ilvl="5" w:tplc="BDDAE78C">
      <w:numFmt w:val="bullet"/>
      <w:lvlText w:val="•"/>
      <w:lvlJc w:val="left"/>
      <w:pPr>
        <w:ind w:left="2597" w:hanging="181"/>
      </w:pPr>
      <w:rPr>
        <w:rFonts w:hint="default"/>
      </w:rPr>
    </w:lvl>
    <w:lvl w:ilvl="6" w:tplc="66B0DB0E">
      <w:numFmt w:val="bullet"/>
      <w:lvlText w:val="•"/>
      <w:lvlJc w:val="left"/>
      <w:pPr>
        <w:ind w:left="3096" w:hanging="181"/>
      </w:pPr>
      <w:rPr>
        <w:rFonts w:hint="default"/>
      </w:rPr>
    </w:lvl>
    <w:lvl w:ilvl="7" w:tplc="4FC0C9A2">
      <w:numFmt w:val="bullet"/>
      <w:lvlText w:val="•"/>
      <w:lvlJc w:val="left"/>
      <w:pPr>
        <w:ind w:left="3595" w:hanging="181"/>
      </w:pPr>
      <w:rPr>
        <w:rFonts w:hint="default"/>
      </w:rPr>
    </w:lvl>
    <w:lvl w:ilvl="8" w:tplc="E704110C">
      <w:numFmt w:val="bullet"/>
      <w:lvlText w:val="•"/>
      <w:lvlJc w:val="left"/>
      <w:pPr>
        <w:ind w:left="4095" w:hanging="181"/>
      </w:pPr>
      <w:rPr>
        <w:rFonts w:hint="default"/>
      </w:rPr>
    </w:lvl>
  </w:abstractNum>
  <w:abstractNum w:abstractNumId="39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FEF185D"/>
    <w:multiLevelType w:val="hybridMultilevel"/>
    <w:tmpl w:val="FFFFFFFF"/>
    <w:lvl w:ilvl="0" w:tplc="B7D64458">
      <w:numFmt w:val="bullet"/>
      <w:lvlText w:val="–"/>
      <w:lvlJc w:val="left"/>
      <w:pPr>
        <w:ind w:left="107" w:hanging="241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50705EAE">
      <w:numFmt w:val="bullet"/>
      <w:lvlText w:val="•"/>
      <w:lvlJc w:val="left"/>
      <w:pPr>
        <w:ind w:left="599" w:hanging="241"/>
      </w:pPr>
      <w:rPr>
        <w:rFonts w:hint="default"/>
      </w:rPr>
    </w:lvl>
    <w:lvl w:ilvl="2" w:tplc="BB320CF4">
      <w:numFmt w:val="bullet"/>
      <w:lvlText w:val="•"/>
      <w:lvlJc w:val="left"/>
      <w:pPr>
        <w:ind w:left="1098" w:hanging="241"/>
      </w:pPr>
      <w:rPr>
        <w:rFonts w:hint="default"/>
      </w:rPr>
    </w:lvl>
    <w:lvl w:ilvl="3" w:tplc="5DA4F45A">
      <w:numFmt w:val="bullet"/>
      <w:lvlText w:val="•"/>
      <w:lvlJc w:val="left"/>
      <w:pPr>
        <w:ind w:left="1598" w:hanging="241"/>
      </w:pPr>
      <w:rPr>
        <w:rFonts w:hint="default"/>
      </w:rPr>
    </w:lvl>
    <w:lvl w:ilvl="4" w:tplc="A46C6A58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4A6F15E">
      <w:numFmt w:val="bullet"/>
      <w:lvlText w:val="•"/>
      <w:lvlJc w:val="left"/>
      <w:pPr>
        <w:ind w:left="2597" w:hanging="241"/>
      </w:pPr>
      <w:rPr>
        <w:rFonts w:hint="default"/>
      </w:rPr>
    </w:lvl>
    <w:lvl w:ilvl="6" w:tplc="64A0DF6C">
      <w:numFmt w:val="bullet"/>
      <w:lvlText w:val="•"/>
      <w:lvlJc w:val="left"/>
      <w:pPr>
        <w:ind w:left="3096" w:hanging="241"/>
      </w:pPr>
      <w:rPr>
        <w:rFonts w:hint="default"/>
      </w:rPr>
    </w:lvl>
    <w:lvl w:ilvl="7" w:tplc="E934FFC8">
      <w:numFmt w:val="bullet"/>
      <w:lvlText w:val="•"/>
      <w:lvlJc w:val="left"/>
      <w:pPr>
        <w:ind w:left="3595" w:hanging="241"/>
      </w:pPr>
      <w:rPr>
        <w:rFonts w:hint="default"/>
      </w:rPr>
    </w:lvl>
    <w:lvl w:ilvl="8" w:tplc="657E0FE2">
      <w:numFmt w:val="bullet"/>
      <w:lvlText w:val="•"/>
      <w:lvlJc w:val="left"/>
      <w:pPr>
        <w:ind w:left="4095" w:hanging="241"/>
      </w:pPr>
      <w:rPr>
        <w:rFonts w:hint="default"/>
      </w:rPr>
    </w:lvl>
  </w:abstractNum>
  <w:abstractNum w:abstractNumId="41" w15:restartNumberingAfterBreak="0">
    <w:nsid w:val="619434FE"/>
    <w:multiLevelType w:val="hybridMultilevel"/>
    <w:tmpl w:val="7014310E"/>
    <w:lvl w:ilvl="0" w:tplc="31389D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4"/>
  </w:num>
  <w:num w:numId="4">
    <w:abstractNumId w:val="19"/>
  </w:num>
  <w:num w:numId="5">
    <w:abstractNumId w:val="3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7"/>
  </w:num>
  <w:num w:numId="10">
    <w:abstractNumId w:val="43"/>
  </w:num>
  <w:num w:numId="11">
    <w:abstractNumId w:val="31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3"/>
  </w:num>
  <w:num w:numId="19">
    <w:abstractNumId w:val="30"/>
  </w:num>
  <w:num w:numId="20">
    <w:abstractNumId w:val="6"/>
  </w:num>
  <w:num w:numId="21">
    <w:abstractNumId w:val="12"/>
  </w:num>
  <w:num w:numId="22">
    <w:abstractNumId w:val="29"/>
  </w:num>
  <w:num w:numId="23">
    <w:abstractNumId w:val="9"/>
  </w:num>
  <w:num w:numId="24">
    <w:abstractNumId w:val="35"/>
  </w:num>
  <w:num w:numId="25">
    <w:abstractNumId w:val="14"/>
  </w:num>
  <w:num w:numId="26">
    <w:abstractNumId w:val="5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2"/>
  </w:num>
  <w:num w:numId="32">
    <w:abstractNumId w:val="46"/>
  </w:num>
  <w:num w:numId="33">
    <w:abstractNumId w:val="21"/>
  </w:num>
  <w:num w:numId="34">
    <w:abstractNumId w:val="11"/>
  </w:num>
  <w:num w:numId="35">
    <w:abstractNumId w:val="42"/>
  </w:num>
  <w:num w:numId="36">
    <w:abstractNumId w:val="7"/>
  </w:num>
  <w:num w:numId="37">
    <w:abstractNumId w:val="3"/>
  </w:num>
  <w:num w:numId="38">
    <w:abstractNumId w:val="25"/>
  </w:num>
  <w:num w:numId="39">
    <w:abstractNumId w:val="38"/>
  </w:num>
  <w:num w:numId="40">
    <w:abstractNumId w:val="36"/>
  </w:num>
  <w:num w:numId="41">
    <w:abstractNumId w:val="40"/>
  </w:num>
  <w:num w:numId="42">
    <w:abstractNumId w:val="22"/>
  </w:num>
  <w:num w:numId="43">
    <w:abstractNumId w:val="41"/>
  </w:num>
  <w:num w:numId="44">
    <w:abstractNumId w:val="10"/>
  </w:num>
  <w:num w:numId="45">
    <w:abstractNumId w:val="4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10FE5"/>
    <w:rsid w:val="000233F6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C4EBE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4FED"/>
    <w:rsid w:val="001C6305"/>
    <w:rsid w:val="001D02C3"/>
    <w:rsid w:val="001D1168"/>
    <w:rsid w:val="001D3924"/>
    <w:rsid w:val="001F11DE"/>
    <w:rsid w:val="001F2369"/>
    <w:rsid w:val="001F294B"/>
    <w:rsid w:val="001F417B"/>
    <w:rsid w:val="001F4362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29C"/>
    <w:rsid w:val="00261D10"/>
    <w:rsid w:val="002657BC"/>
    <w:rsid w:val="00271695"/>
    <w:rsid w:val="002757C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4537"/>
    <w:rsid w:val="002F55E2"/>
    <w:rsid w:val="003052EE"/>
    <w:rsid w:val="00306E74"/>
    <w:rsid w:val="00307E7D"/>
    <w:rsid w:val="00315AB7"/>
    <w:rsid w:val="0032166A"/>
    <w:rsid w:val="003268F5"/>
    <w:rsid w:val="00330957"/>
    <w:rsid w:val="0033546E"/>
    <w:rsid w:val="00340A07"/>
    <w:rsid w:val="00342D72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4655"/>
    <w:rsid w:val="00565480"/>
    <w:rsid w:val="00565B8F"/>
    <w:rsid w:val="005669CB"/>
    <w:rsid w:val="005679D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B4B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47ADE"/>
    <w:rsid w:val="006509A5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286"/>
    <w:rsid w:val="006D2B1E"/>
    <w:rsid w:val="006D3EC3"/>
    <w:rsid w:val="006D6805"/>
    <w:rsid w:val="006E01E0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529A"/>
    <w:rsid w:val="007162C8"/>
    <w:rsid w:val="007314B9"/>
    <w:rsid w:val="00731B98"/>
    <w:rsid w:val="007327FE"/>
    <w:rsid w:val="007349CB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0F0B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70A7C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4C3E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3FC6"/>
    <w:rsid w:val="009754DA"/>
    <w:rsid w:val="009B0C95"/>
    <w:rsid w:val="009B331E"/>
    <w:rsid w:val="009B53F8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58"/>
    <w:rsid w:val="00AC21E9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02E9"/>
    <w:rsid w:val="00B466FE"/>
    <w:rsid w:val="00B46925"/>
    <w:rsid w:val="00B5209B"/>
    <w:rsid w:val="00B53069"/>
    <w:rsid w:val="00B53EC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A09CA"/>
    <w:rsid w:val="00BB1167"/>
    <w:rsid w:val="00BB4728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67A26"/>
    <w:rsid w:val="00C70CA1"/>
    <w:rsid w:val="00C74F8D"/>
    <w:rsid w:val="00C90A7A"/>
    <w:rsid w:val="00C93F61"/>
    <w:rsid w:val="00C94464"/>
    <w:rsid w:val="00C953C9"/>
    <w:rsid w:val="00C96C31"/>
    <w:rsid w:val="00CA0671"/>
    <w:rsid w:val="00CA0C10"/>
    <w:rsid w:val="00CA401A"/>
    <w:rsid w:val="00CB27ED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08A3"/>
    <w:rsid w:val="00D0167B"/>
    <w:rsid w:val="00D02EB8"/>
    <w:rsid w:val="00D152E4"/>
    <w:rsid w:val="00D1753D"/>
    <w:rsid w:val="00D21527"/>
    <w:rsid w:val="00D22A25"/>
    <w:rsid w:val="00D23EFA"/>
    <w:rsid w:val="00D27E5C"/>
    <w:rsid w:val="00D30104"/>
    <w:rsid w:val="00D33C2D"/>
    <w:rsid w:val="00D3449C"/>
    <w:rsid w:val="00D34B66"/>
    <w:rsid w:val="00D4129F"/>
    <w:rsid w:val="00D430A4"/>
    <w:rsid w:val="00D46C20"/>
    <w:rsid w:val="00D63339"/>
    <w:rsid w:val="00D675B1"/>
    <w:rsid w:val="00D67EA6"/>
    <w:rsid w:val="00D71267"/>
    <w:rsid w:val="00D752A2"/>
    <w:rsid w:val="00D761E8"/>
    <w:rsid w:val="00D83177"/>
    <w:rsid w:val="00D846BE"/>
    <w:rsid w:val="00D8506D"/>
    <w:rsid w:val="00D85ADF"/>
    <w:rsid w:val="00D8628D"/>
    <w:rsid w:val="00D86E97"/>
    <w:rsid w:val="00D90307"/>
    <w:rsid w:val="00D90C32"/>
    <w:rsid w:val="00D921DD"/>
    <w:rsid w:val="00D942F5"/>
    <w:rsid w:val="00D97830"/>
    <w:rsid w:val="00DA1297"/>
    <w:rsid w:val="00DA3639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1343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1D8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B4C"/>
    <w:rsid w:val="00F8664F"/>
    <w:rsid w:val="00F87A01"/>
    <w:rsid w:val="00F96A96"/>
    <w:rsid w:val="00FA01FE"/>
    <w:rsid w:val="00FA5C55"/>
    <w:rsid w:val="00FB05DD"/>
    <w:rsid w:val="00FB15A7"/>
    <w:rsid w:val="00FB1946"/>
    <w:rsid w:val="00FB1F24"/>
    <w:rsid w:val="00FB3DFD"/>
    <w:rsid w:val="00FB57AA"/>
    <w:rsid w:val="00FB5E34"/>
    <w:rsid w:val="00FC306B"/>
    <w:rsid w:val="00FD6763"/>
    <w:rsid w:val="00FD6E1C"/>
    <w:rsid w:val="00FD7368"/>
    <w:rsid w:val="00FE1901"/>
    <w:rsid w:val="00FE1F73"/>
    <w:rsid w:val="00FE34E5"/>
    <w:rsid w:val="00FE389D"/>
    <w:rsid w:val="00FE556E"/>
    <w:rsid w:val="00FF5F1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53EC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072CB2"/>
    <w:rPr>
      <w:color w:val="800080"/>
      <w:u w:val="single"/>
    </w:rPr>
  </w:style>
  <w:style w:type="paragraph" w:customStyle="1" w:styleId="TableParagraph">
    <w:name w:val="Table Paragraph"/>
    <w:basedOn w:val="a0"/>
    <w:uiPriority w:val="99"/>
    <w:rsid w:val="00647ADE"/>
    <w:pPr>
      <w:adjustRightInd/>
    </w:pPr>
    <w:rPr>
      <w:rFonts w:eastAsia="Times New Roman"/>
      <w:sz w:val="22"/>
      <w:szCs w:val="22"/>
    </w:rPr>
  </w:style>
  <w:style w:type="character" w:customStyle="1" w:styleId="af4">
    <w:name w:val="Абзац списка Знак"/>
    <w:link w:val="af3"/>
    <w:uiPriority w:val="99"/>
    <w:locked/>
    <w:rsid w:val="00914C3E"/>
    <w:rPr>
      <w:sz w:val="22"/>
      <w:szCs w:val="22"/>
      <w:lang w:eastAsia="en-US"/>
    </w:rPr>
  </w:style>
  <w:style w:type="paragraph" w:customStyle="1" w:styleId="210">
    <w:name w:val="Заголовок 21"/>
    <w:basedOn w:val="a0"/>
    <w:next w:val="a0"/>
    <w:uiPriority w:val="99"/>
    <w:rsid w:val="00914C3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914C3E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914C3E"/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0"/>
    <w:link w:val="af9"/>
    <w:uiPriority w:val="99"/>
    <w:unhideWhenUsed/>
    <w:rsid w:val="00914C3E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9">
    <w:name w:val="Текст сноски Знак"/>
    <w:link w:val="af8"/>
    <w:uiPriority w:val="99"/>
    <w:rsid w:val="00914C3E"/>
    <w:rPr>
      <w:rFonts w:eastAsia="Times New Roman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C67A26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2F45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1"/>
    <w:uiPriority w:val="99"/>
    <w:semiHidden/>
    <w:unhideWhenUsed/>
    <w:rsid w:val="00E2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30062.html" TargetMode="External"/><Relationship Id="rId18" Type="http://schemas.openxmlformats.org/officeDocument/2006/relationships/hyperlink" Target="https://www.biblio-online.ru/bcode/422408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hyperlink" Target="http://www.consultant.ru/edu/student/study/" TargetMode="External"/><Relationship Id="rId21" Type="http://schemas.openxmlformats.org/officeDocument/2006/relationships/hyperlink" Target="https://www.biblio-online.ru/bcode/437117" TargetMode="External"/><Relationship Id="rId34" Type="http://schemas.openxmlformats.org/officeDocument/2006/relationships/hyperlink" Target="http://dic.academic.ru/" TargetMode="External"/><Relationship Id="rId42" Type="http://schemas.openxmlformats.org/officeDocument/2006/relationships/hyperlink" Target="http://fgosvo.ru.....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41176" TargetMode="External"/><Relationship Id="rId29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8153.html" TargetMode="External"/><Relationship Id="rId24" Type="http://schemas.openxmlformats.org/officeDocument/2006/relationships/hyperlink" Target="https://www.biblio-online.ru/bcode/438985" TargetMode="External"/><Relationship Id="rId32" Type="http://schemas.openxmlformats.org/officeDocument/2006/relationships/hyperlink" Target="http://journals.cambridge.org" TargetMode="External"/><Relationship Id="rId37" Type="http://schemas.openxmlformats.org/officeDocument/2006/relationships/hyperlink" Target="http://diss.rsl.ru" TargetMode="External"/><Relationship Id="rId40" Type="http://schemas.openxmlformats.org/officeDocument/2006/relationships/hyperlink" Target="http://edu.garant.ru/omga/" TargetMode="External"/><Relationship Id="rId45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1998" TargetMode="External"/><Relationship Id="rId23" Type="http://schemas.openxmlformats.org/officeDocument/2006/relationships/hyperlink" Target="https://www.biblio-online.ru/bcode/441784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://www.iprbookshop.ru/54961.html" TargetMode="External"/><Relationship Id="rId19" Type="http://schemas.openxmlformats.org/officeDocument/2006/relationships/hyperlink" Target="https://www.biblio-online.ru/bcode/437042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9226.html" TargetMode="External"/><Relationship Id="rId14" Type="http://schemas.openxmlformats.org/officeDocument/2006/relationships/hyperlink" Target="http://www.iprbookshop.ru/31944.html" TargetMode="External"/><Relationship Id="rId22" Type="http://schemas.openxmlformats.org/officeDocument/2006/relationships/hyperlink" Target="https://www.biblio-online.ru/bcode/441783" TargetMode="External"/><Relationship Id="rId27" Type="http://schemas.openxmlformats.org/officeDocument/2006/relationships/hyperlink" Target="http://biblio-online.ru" TargetMode="External"/><Relationship Id="rId30" Type="http://schemas.openxmlformats.org/officeDocument/2006/relationships/hyperlink" Target="http://www.sciencedirect.com" TargetMode="External"/><Relationship Id="rId35" Type="http://schemas.openxmlformats.org/officeDocument/2006/relationships/hyperlink" Target="http://www.benran.ru" TargetMode="External"/><Relationship Id="rId43" Type="http://schemas.openxmlformats.org/officeDocument/2006/relationships/hyperlink" Target="http://www.ict.edu.ru.....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iprbookshop.ru/19532.html" TargetMode="External"/><Relationship Id="rId17" Type="http://schemas.openxmlformats.org/officeDocument/2006/relationships/hyperlink" Target="http://www.iprbookshop.ru/86374.html" TargetMode="External"/><Relationship Id="rId25" Type="http://schemas.openxmlformats.org/officeDocument/2006/relationships/hyperlink" Target="https://www.biblio-online.ru/bcode/441628" TargetMode="External"/><Relationship Id="rId33" Type="http://schemas.openxmlformats.org/officeDocument/2006/relationships/hyperlink" Target="http://www.oxfordjoumals.org" TargetMode="External"/><Relationship Id="rId38" Type="http://schemas.openxmlformats.org/officeDocument/2006/relationships/hyperlink" Target="http://ru.spinform.ru" TargetMode="External"/><Relationship Id="rId46" Type="http://schemas.openxmlformats.org/officeDocument/2006/relationships/hyperlink" Target="https://www.garant.ru/products/ipo/prime/doc/74526874/" TargetMode="External"/><Relationship Id="rId20" Type="http://schemas.openxmlformats.org/officeDocument/2006/relationships/hyperlink" Target="https://www.biblio-online.ru/bcode/434155" TargetMode="External"/><Relationship Id="rId41" Type="http://schemas.openxmlformats.org/officeDocument/2006/relationships/hyperlink" Target="http://pravo.gov.ru..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F6E1-FFC0-4B65-BCFF-AABA5CBA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10925</Words>
  <Characters>62278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73057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12</cp:revision>
  <cp:lastPrinted>2019-10-17T08:03:00Z</cp:lastPrinted>
  <dcterms:created xsi:type="dcterms:W3CDTF">2022-03-07T07:12:00Z</dcterms:created>
  <dcterms:modified xsi:type="dcterms:W3CDTF">2022-11-13T19:46:00Z</dcterms:modified>
</cp:coreProperties>
</file>